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0"/>
        <w:gridCol w:w="1798"/>
        <w:gridCol w:w="542"/>
        <w:gridCol w:w="988"/>
        <w:gridCol w:w="1442"/>
        <w:gridCol w:w="243"/>
        <w:gridCol w:w="117"/>
        <w:gridCol w:w="450"/>
        <w:gridCol w:w="1170"/>
        <w:gridCol w:w="1260"/>
        <w:gridCol w:w="720"/>
        <w:gridCol w:w="2070"/>
      </w:tblGrid>
      <w:tr w:rsidR="00F07F78" w:rsidRPr="002501FE" w14:paraId="3CED57D8" w14:textId="77777777" w:rsidTr="00B819DC">
        <w:trPr>
          <w:trHeight w:val="341"/>
          <w:jc w:val="center"/>
        </w:trPr>
        <w:tc>
          <w:tcPr>
            <w:tcW w:w="11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273B2" w14:textId="77777777" w:rsidR="00F07F78" w:rsidRPr="002501FE" w:rsidRDefault="00644E22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Clinical</w:t>
            </w:r>
            <w:r w:rsidR="00CE6805">
              <w:rPr>
                <w:rFonts w:ascii="Arial Black" w:hAnsi="Arial Black" w:cs="Arial"/>
                <w:sz w:val="22"/>
                <w:szCs w:val="22"/>
              </w:rPr>
              <w:t xml:space="preserve"> Psychologist</w:t>
            </w:r>
          </w:p>
        </w:tc>
      </w:tr>
      <w:tr w:rsidR="008A6528" w:rsidRPr="002501FE" w14:paraId="066659E4" w14:textId="77777777" w:rsidTr="00B819DC">
        <w:trPr>
          <w:trHeight w:val="278"/>
          <w:jc w:val="center"/>
        </w:trPr>
        <w:tc>
          <w:tcPr>
            <w:tcW w:w="2880" w:type="dxa"/>
            <w:gridSpan w:val="4"/>
          </w:tcPr>
          <w:p w14:paraId="784FCDC3" w14:textId="77777777" w:rsidR="008A6528" w:rsidRPr="0059366A" w:rsidRDefault="008A6528" w:rsidP="0086384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Job Code:  </w:t>
            </w:r>
            <w:r w:rsidR="0084654B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840010</w:t>
            </w:r>
          </w:p>
        </w:tc>
        <w:tc>
          <w:tcPr>
            <w:tcW w:w="2673" w:type="dxa"/>
            <w:gridSpan w:val="3"/>
          </w:tcPr>
          <w:p w14:paraId="289598F1" w14:textId="77777777" w:rsidR="008A6528" w:rsidRPr="0059366A" w:rsidRDefault="008A6528" w:rsidP="00AA3765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FLSA Status: </w:t>
            </w:r>
            <w:r w:rsidR="00F13C79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</w:t>
            </w:r>
            <w:r w:rsidR="0084654B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Exempt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0E192CFF" w14:textId="749FD68A" w:rsidR="008A6528" w:rsidRPr="0059366A" w:rsidRDefault="008A6528" w:rsidP="00DA1D40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Mgt. Approval:  </w:t>
            </w:r>
            <w:r w:rsidR="006940C3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G. Rogers</w:t>
            </w:r>
          </w:p>
        </w:tc>
        <w:tc>
          <w:tcPr>
            <w:tcW w:w="2785" w:type="dxa"/>
            <w:gridSpan w:val="2"/>
            <w:tcBorders>
              <w:left w:val="nil"/>
              <w:bottom w:val="single" w:sz="4" w:space="0" w:color="auto"/>
            </w:tcBorders>
          </w:tcPr>
          <w:p w14:paraId="76DFE523" w14:textId="5FF78F5A" w:rsidR="008A6528" w:rsidRPr="0059366A" w:rsidRDefault="008A6528" w:rsidP="00DA1D40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Date:</w:t>
            </w:r>
            <w:r w:rsidR="00F73689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="006940C3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April 2023</w:t>
            </w:r>
          </w:p>
        </w:tc>
      </w:tr>
      <w:tr w:rsidR="008A6528" w:rsidRPr="002501FE" w14:paraId="72723458" w14:textId="77777777" w:rsidTr="00B819DC">
        <w:trPr>
          <w:trHeight w:val="230"/>
          <w:jc w:val="center"/>
        </w:trPr>
        <w:tc>
          <w:tcPr>
            <w:tcW w:w="5553" w:type="dxa"/>
            <w:gridSpan w:val="7"/>
          </w:tcPr>
          <w:p w14:paraId="1F934224" w14:textId="3743505B" w:rsidR="008A6528" w:rsidRPr="0059366A" w:rsidRDefault="008A6528" w:rsidP="00A80898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Department</w:t>
            </w:r>
            <w:r w:rsidR="00F73689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:  </w:t>
            </w:r>
            <w:r w:rsidR="0084654B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Behavioral Health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6F5D2F66" w14:textId="79A6051F" w:rsidR="008A6528" w:rsidRPr="0059366A" w:rsidRDefault="008A6528" w:rsidP="00DA1D40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HR   Approval:  </w:t>
            </w:r>
            <w:r w:rsidR="006940C3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M. Grayson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05177" w14:textId="2B9D5DB2" w:rsidR="008A6528" w:rsidRPr="0059366A" w:rsidRDefault="008A6528" w:rsidP="00DA1D40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Date:</w:t>
            </w:r>
            <w:r w:rsidR="00F73689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="006940C3" w:rsidRPr="0059366A">
              <w:rPr>
                <w:rFonts w:ascii="Arial" w:hAnsi="Arial" w:cs="Arial"/>
                <w:b/>
                <w:bCs/>
                <w:sz w:val="20"/>
                <w:szCs w:val="28"/>
              </w:rPr>
              <w:t>April 2023</w:t>
            </w:r>
          </w:p>
        </w:tc>
      </w:tr>
      <w:tr w:rsidR="008C6631" w:rsidRPr="002501FE" w14:paraId="4CB1E5BB" w14:textId="77777777" w:rsidTr="00B819DC">
        <w:trPr>
          <w:jc w:val="center"/>
        </w:trPr>
        <w:tc>
          <w:tcPr>
            <w:tcW w:w="11335" w:type="dxa"/>
            <w:gridSpan w:val="13"/>
            <w:shd w:val="clear" w:color="auto" w:fill="D9D9D9"/>
          </w:tcPr>
          <w:p w14:paraId="224F0650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7B5B4762" w14:textId="77777777" w:rsidTr="00B819DC">
        <w:trPr>
          <w:trHeight w:val="737"/>
          <w:jc w:val="center"/>
        </w:trPr>
        <w:tc>
          <w:tcPr>
            <w:tcW w:w="11335" w:type="dxa"/>
            <w:gridSpan w:val="13"/>
          </w:tcPr>
          <w:p w14:paraId="5FC71963" w14:textId="578E1876" w:rsidR="00E40EF3" w:rsidRPr="0059366A" w:rsidRDefault="00E40EF3" w:rsidP="00E40EF3">
            <w:p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The Clinical Psychologist functions as an independent healthcare provider who, working collaboratively within a multidisciplinary health team, provides diagnostic assessment and treatment to adults, children, adolescents, and their families.  Responsibilities include assessment/intake, treatment planning, individual and group therapy, case management, and related documentation.  Emphasis will be placed on the provision of </w:t>
            </w:r>
            <w:r w:rsidR="000517EF" w:rsidRPr="0059366A">
              <w:rPr>
                <w:rFonts w:ascii="Arial" w:hAnsi="Arial" w:cs="Arial"/>
                <w:sz w:val="20"/>
                <w:szCs w:val="20"/>
              </w:rPr>
              <w:t>evidence-based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7EF" w:rsidRPr="0059366A">
              <w:rPr>
                <w:rFonts w:ascii="Arial" w:hAnsi="Arial" w:cs="Arial"/>
                <w:sz w:val="20"/>
                <w:szCs w:val="20"/>
              </w:rPr>
              <w:t xml:space="preserve">practices 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in conjunction with other mental health professionals.  </w:t>
            </w:r>
          </w:p>
          <w:p w14:paraId="7425DEBA" w14:textId="77777777" w:rsidR="00E40EF3" w:rsidRPr="0059366A" w:rsidRDefault="00E40EF3" w:rsidP="00E40E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E77C2" w14:textId="4F203AD3" w:rsidR="00E40EF3" w:rsidRPr="0059366A" w:rsidRDefault="00E40EF3" w:rsidP="00E40EF3">
            <w:p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The Clinical Psychologist demonstrates an advanced level of clinical knowledge, communication and interdisciplinary collaboration, professionalism</w:t>
            </w:r>
            <w:r w:rsidR="006940C3" w:rsidRPr="0059366A">
              <w:rPr>
                <w:rFonts w:ascii="Arial" w:hAnsi="Arial" w:cs="Arial"/>
                <w:sz w:val="20"/>
                <w:szCs w:val="20"/>
              </w:rPr>
              <w:t>,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and systems-based practice.  This role works with </w:t>
            </w:r>
            <w:r w:rsidR="000517EF" w:rsidRPr="0059366A">
              <w:rPr>
                <w:rFonts w:ascii="Arial" w:hAnsi="Arial" w:cs="Arial"/>
                <w:sz w:val="20"/>
                <w:szCs w:val="20"/>
              </w:rPr>
              <w:t>physicians and advance</w:t>
            </w:r>
            <w:r w:rsidR="006940C3" w:rsidRPr="0059366A">
              <w:rPr>
                <w:rFonts w:ascii="Arial" w:hAnsi="Arial" w:cs="Arial"/>
                <w:sz w:val="20"/>
                <w:szCs w:val="20"/>
              </w:rPr>
              <w:t>d</w:t>
            </w:r>
            <w:r w:rsidR="000517EF" w:rsidRPr="0059366A">
              <w:rPr>
                <w:rFonts w:ascii="Arial" w:hAnsi="Arial" w:cs="Arial"/>
                <w:sz w:val="20"/>
                <w:szCs w:val="20"/>
              </w:rPr>
              <w:t xml:space="preserve"> practice providers, masters-prepared therapists, clinical support staff, trainees and training directors, clinic operations, scheduler</w:t>
            </w:r>
            <w:r w:rsidR="00511CD2" w:rsidRPr="0059366A">
              <w:rPr>
                <w:rFonts w:ascii="Arial" w:hAnsi="Arial" w:cs="Arial"/>
                <w:sz w:val="20"/>
                <w:szCs w:val="20"/>
              </w:rPr>
              <w:t>s</w:t>
            </w:r>
            <w:r w:rsidR="006940C3" w:rsidRPr="0059366A">
              <w:rPr>
                <w:rFonts w:ascii="Arial" w:hAnsi="Arial" w:cs="Arial"/>
                <w:sz w:val="20"/>
                <w:szCs w:val="20"/>
              </w:rPr>
              <w:t>,</w:t>
            </w:r>
            <w:r w:rsidR="000517EF" w:rsidRPr="0059366A">
              <w:rPr>
                <w:rFonts w:ascii="Arial" w:hAnsi="Arial" w:cs="Arial"/>
                <w:sz w:val="20"/>
                <w:szCs w:val="20"/>
              </w:rPr>
              <w:t xml:space="preserve"> and navigators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to assure safe, effective, quality patient care and to promote UW Health’s educational and research missions.</w:t>
            </w:r>
          </w:p>
          <w:p w14:paraId="50A546C9" w14:textId="77777777" w:rsidR="00E40EF3" w:rsidRPr="0059366A" w:rsidRDefault="00E40EF3" w:rsidP="00E40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969DA" w14:textId="071D6B75" w:rsidR="00E40EF3" w:rsidRPr="0059366A" w:rsidRDefault="00E40EF3" w:rsidP="00E40EF3">
            <w:p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The Clinical Psychologist will provide care within </w:t>
            </w:r>
            <w:r w:rsidR="000517EF" w:rsidRPr="0059366A">
              <w:rPr>
                <w:rFonts w:ascii="Arial" w:hAnsi="Arial" w:cs="Arial"/>
                <w:sz w:val="20"/>
                <w:szCs w:val="20"/>
              </w:rPr>
              <w:t>their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scope of practice as outlined by applicable state law, licensing, regulations, institutional policy</w:t>
            </w:r>
            <w:r w:rsidR="006940C3" w:rsidRPr="0059366A">
              <w:rPr>
                <w:rFonts w:ascii="Arial" w:hAnsi="Arial" w:cs="Arial"/>
                <w:sz w:val="20"/>
                <w:szCs w:val="20"/>
              </w:rPr>
              <w:t>,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and practice agreements.</w:t>
            </w:r>
          </w:p>
          <w:p w14:paraId="6B7ED26B" w14:textId="77777777" w:rsidR="001A0839" w:rsidRPr="00D51F83" w:rsidRDefault="001A0839" w:rsidP="00644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14:paraId="442526CB" w14:textId="77777777" w:rsidTr="00B819DC">
        <w:trPr>
          <w:trHeight w:val="350"/>
          <w:jc w:val="center"/>
        </w:trPr>
        <w:tc>
          <w:tcPr>
            <w:tcW w:w="11335" w:type="dxa"/>
            <w:gridSpan w:val="13"/>
            <w:shd w:val="clear" w:color="auto" w:fill="D9D9D9"/>
          </w:tcPr>
          <w:p w14:paraId="77CE65D2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682C50A0" w14:textId="77777777" w:rsidTr="00B819DC">
        <w:trPr>
          <w:trHeight w:val="1052"/>
          <w:jc w:val="center"/>
        </w:trPr>
        <w:tc>
          <w:tcPr>
            <w:tcW w:w="11335" w:type="dxa"/>
            <w:gridSpan w:val="13"/>
          </w:tcPr>
          <w:p w14:paraId="604E1D2D" w14:textId="77777777" w:rsidR="00CE6805" w:rsidRPr="0059366A" w:rsidRDefault="00CE6805" w:rsidP="00CE68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66A">
              <w:rPr>
                <w:rFonts w:ascii="Arial" w:hAnsi="Arial" w:cs="Arial"/>
                <w:b/>
                <w:sz w:val="20"/>
                <w:szCs w:val="20"/>
              </w:rPr>
              <w:t>Clinical Practice:</w:t>
            </w:r>
          </w:p>
          <w:p w14:paraId="2FC2229D" w14:textId="73D604D2" w:rsidR="00CE6805" w:rsidRPr="0059366A" w:rsidRDefault="00CE680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2768A" w:rsidRPr="0059366A">
              <w:rPr>
                <w:rFonts w:ascii="Arial" w:hAnsi="Arial" w:cs="Arial"/>
                <w:sz w:val="20"/>
                <w:szCs w:val="20"/>
              </w:rPr>
              <w:t xml:space="preserve">inpatient and/or outpatient 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>psychological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services, including assessment, treatment planning, and intervention based on service demands and provider coverage needs. Outpatient programs may include both individual therapy and group therapy sessions.</w:t>
            </w:r>
          </w:p>
          <w:p w14:paraId="45B69DA7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Develop an individualized treatment plan to fit the needs of each patient using appropriate diagnostic criteria.</w:t>
            </w:r>
          </w:p>
          <w:p w14:paraId="09CAE77D" w14:textId="3C4920AB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Conduct individual, family, and group counseling, utilizing methods consistent with 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>evidence-</w:t>
            </w:r>
            <w:r w:rsidRPr="0059366A">
              <w:rPr>
                <w:rFonts w:ascii="Arial" w:hAnsi="Arial" w:cs="Arial"/>
                <w:sz w:val="20"/>
                <w:szCs w:val="20"/>
              </w:rPr>
              <w:t>based practice, using a brief, focal model of care when appropriate.</w:t>
            </w:r>
          </w:p>
          <w:p w14:paraId="481F5564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Utilize outcome measures to determine patient progress and guide treatment.</w:t>
            </w:r>
          </w:p>
          <w:p w14:paraId="751BB2E5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Coordinate patient care with primary care, other specialty providers, schools, and families via written and verbal communication.</w:t>
            </w:r>
          </w:p>
          <w:p w14:paraId="42AAE5AA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Arrange for appropriate care within the UW Health system or through outside providers as prescribed in policies and procedures.</w:t>
            </w:r>
          </w:p>
          <w:p w14:paraId="313988F2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07476BC2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Maintain progress notes and other documentation required for the client medical record and utilization management within the timelines outlined by UW Health.</w:t>
            </w:r>
          </w:p>
          <w:p w14:paraId="59FD9BA9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Participate in quality initiatives and utilization review activities as requested.</w:t>
            </w:r>
          </w:p>
          <w:p w14:paraId="71498659" w14:textId="77777777" w:rsidR="00ED3D3F" w:rsidRPr="0059366A" w:rsidRDefault="00ED3D3F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Act as consultant on complex clinical issues for providers and staff.</w:t>
            </w:r>
          </w:p>
          <w:p w14:paraId="2CB3EA03" w14:textId="1E050DBC" w:rsidR="00CE6805" w:rsidRPr="0059366A" w:rsidRDefault="00CE680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Exercise the legal authority as a psychologist in Wisconsin hospitals including assessment and documentation of patient mental status, general cognitive functioning, emotional status, and personality functioning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253B4D" w14:textId="77777777" w:rsidR="00CE6805" w:rsidRPr="0059366A" w:rsidRDefault="00CE680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On an ongoing basis, strives to understand and meet the fiscal and financial parameters of practicing in the health care environment.</w:t>
            </w:r>
          </w:p>
          <w:p w14:paraId="6860B404" w14:textId="77777777" w:rsidR="00CE6805" w:rsidRPr="0059366A" w:rsidRDefault="00CE6805" w:rsidP="00CE680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0E6DC63" w14:textId="77777777" w:rsidR="00CE6805" w:rsidRPr="0059366A" w:rsidRDefault="00CE6805" w:rsidP="00CE68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66A">
              <w:rPr>
                <w:rFonts w:ascii="Arial" w:hAnsi="Arial" w:cs="Arial"/>
                <w:b/>
                <w:sz w:val="20"/>
                <w:szCs w:val="20"/>
              </w:rPr>
              <w:t>Educational:</w:t>
            </w:r>
          </w:p>
          <w:p w14:paraId="13A1A120" w14:textId="1073AF7C" w:rsidR="006848A5" w:rsidRPr="0059366A" w:rsidRDefault="006848A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Provide clinical supervision to 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 xml:space="preserve">qualified 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 xml:space="preserve">treatment trainees </w:t>
            </w:r>
            <w:r w:rsidRPr="0059366A">
              <w:rPr>
                <w:rFonts w:ascii="Arial" w:hAnsi="Arial" w:cs="Arial"/>
                <w:sz w:val="20"/>
                <w:szCs w:val="20"/>
              </w:rPr>
              <w:t>as appropriate based on licensure</w:t>
            </w:r>
            <w:r w:rsidR="006940C3" w:rsidRPr="005936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654" w14:textId="6B4DAB3A" w:rsidR="006848A5" w:rsidRPr="0059366A" w:rsidRDefault="006848A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Participate in training activities, 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>shadowing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 xml:space="preserve"> and teaching, 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 xml:space="preserve">to students and 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>trainees (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>psycholo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 xml:space="preserve">gy interns and </w:t>
            </w:r>
            <w:r w:rsidRPr="0059366A">
              <w:rPr>
                <w:rFonts w:ascii="Arial" w:hAnsi="Arial" w:cs="Arial"/>
                <w:sz w:val="20"/>
                <w:szCs w:val="20"/>
              </w:rPr>
              <w:t>post- fellows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>,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medical students, 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 xml:space="preserve">and psychiatric </w:t>
            </w:r>
            <w:r w:rsidRPr="0059366A">
              <w:rPr>
                <w:rFonts w:ascii="Arial" w:hAnsi="Arial" w:cs="Arial"/>
                <w:sz w:val="20"/>
                <w:szCs w:val="20"/>
              </w:rPr>
              <w:t>residents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 xml:space="preserve"> and fellows)</w:t>
            </w:r>
            <w:r w:rsidRPr="005936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F855DA" w14:textId="77777777" w:rsidR="00816F32" w:rsidRPr="0059366A" w:rsidRDefault="00CE680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Perform UW Health staff education, presentations</w:t>
            </w:r>
            <w:r w:rsidR="00B75AC7" w:rsidRPr="0059366A">
              <w:rPr>
                <w:rFonts w:ascii="Arial" w:hAnsi="Arial" w:cs="Arial"/>
                <w:sz w:val="20"/>
                <w:szCs w:val="20"/>
              </w:rPr>
              <w:t>,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and consultation. </w:t>
            </w:r>
          </w:p>
          <w:p w14:paraId="77027504" w14:textId="77777777" w:rsidR="00CE6805" w:rsidRPr="0059366A" w:rsidRDefault="00CE680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Provide educational presentations for the UW Health community.</w:t>
            </w:r>
          </w:p>
          <w:p w14:paraId="34501F14" w14:textId="77777777" w:rsidR="00CE6805" w:rsidRPr="0059366A" w:rsidRDefault="00CE6805" w:rsidP="00ED3D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Participate in national and local conferences and professional organizations.</w:t>
            </w:r>
          </w:p>
          <w:p w14:paraId="00C5093A" w14:textId="77777777" w:rsidR="00AB7FED" w:rsidRDefault="00AB7FED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B8BDE" w14:textId="77777777" w:rsidR="00E61257" w:rsidRDefault="00E61257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FFAA13" w14:textId="51C41DE4" w:rsidR="0059366A" w:rsidRPr="0074452E" w:rsidRDefault="0059366A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23D458DE" w14:textId="77777777" w:rsidTr="00B819DC">
        <w:trPr>
          <w:jc w:val="center"/>
        </w:trPr>
        <w:tc>
          <w:tcPr>
            <w:tcW w:w="11335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071DF889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2EA9B6CF" w14:textId="77777777" w:rsidTr="00B819DC">
        <w:tblPrEx>
          <w:jc w:val="left"/>
        </w:tblPrEx>
        <w:trPr>
          <w:trHeight w:val="255"/>
        </w:trPr>
        <w:tc>
          <w:tcPr>
            <w:tcW w:w="233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61FFDC" w14:textId="77777777" w:rsidR="00681F15" w:rsidRPr="0059366A" w:rsidRDefault="00681F15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EA17223" w14:textId="77777777" w:rsidR="00681F15" w:rsidRPr="0059366A" w:rsidRDefault="00681F15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A49309" w14:textId="77777777" w:rsidR="00681F15" w:rsidRPr="0059366A" w:rsidRDefault="00CE6805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Doctor of Philosophy (Ph.D.) or Psychology (Psy.D.) in 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 xml:space="preserve">Counseling or </w:t>
            </w:r>
            <w:r w:rsidRPr="0059366A">
              <w:rPr>
                <w:rFonts w:ascii="Arial" w:hAnsi="Arial" w:cs="Arial"/>
                <w:sz w:val="20"/>
                <w:szCs w:val="20"/>
              </w:rPr>
              <w:t>Clinical Psychology or related field.</w:t>
            </w:r>
          </w:p>
        </w:tc>
      </w:tr>
      <w:tr w:rsidR="001A0839" w:rsidRPr="005C6581" w14:paraId="58873A49" w14:textId="77777777" w:rsidTr="00B819DC">
        <w:tblPrEx>
          <w:jc w:val="left"/>
        </w:tblPrEx>
        <w:trPr>
          <w:trHeight w:val="647"/>
        </w:trPr>
        <w:tc>
          <w:tcPr>
            <w:tcW w:w="233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3FD6E476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20764BA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AFEF96" w14:textId="77777777" w:rsidR="001A0839" w:rsidRPr="0059366A" w:rsidRDefault="001A0839" w:rsidP="008D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9" w:rsidRPr="00681F15" w14:paraId="7133EA06" w14:textId="77777777" w:rsidTr="00B819DC">
        <w:tblPrEx>
          <w:jc w:val="left"/>
        </w:tblPrEx>
        <w:trPr>
          <w:trHeight w:val="233"/>
        </w:trPr>
        <w:tc>
          <w:tcPr>
            <w:tcW w:w="233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6D3F8D5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CFDD5F4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Minimum 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937672" w14:textId="5334B1F8" w:rsidR="002548ED" w:rsidRPr="0044425C" w:rsidRDefault="00E01C2F" w:rsidP="0044425C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One (1) year of </w:t>
            </w:r>
            <w:r w:rsidR="0042210F" w:rsidRPr="0059366A">
              <w:rPr>
                <w:rFonts w:ascii="Arial" w:hAnsi="Arial" w:cs="Arial"/>
                <w:sz w:val="20"/>
                <w:szCs w:val="20"/>
              </w:rPr>
              <w:t>postdoctoral supervised clinical</w:t>
            </w:r>
            <w:r w:rsidRPr="0059366A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 w:rsidR="00CE6805" w:rsidRPr="005936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0839" w:rsidRPr="005C6581" w14:paraId="11A6C91D" w14:textId="77777777" w:rsidTr="00B819DC">
        <w:tblPrEx>
          <w:jc w:val="left"/>
        </w:tblPrEx>
        <w:trPr>
          <w:trHeight w:val="232"/>
        </w:trPr>
        <w:tc>
          <w:tcPr>
            <w:tcW w:w="233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6FA5D69F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278813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9C138D" w14:textId="77777777" w:rsidR="001A0839" w:rsidRPr="0059366A" w:rsidRDefault="001A0839" w:rsidP="007D24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0839" w:rsidRPr="005C6581" w14:paraId="4CBCD5D8" w14:textId="77777777" w:rsidTr="00B819DC">
        <w:tblPrEx>
          <w:jc w:val="left"/>
        </w:tblPrEx>
        <w:trPr>
          <w:trHeight w:val="132"/>
        </w:trPr>
        <w:tc>
          <w:tcPr>
            <w:tcW w:w="2338" w:type="dxa"/>
            <w:gridSpan w:val="3"/>
            <w:vMerge w:val="restart"/>
            <w:tcBorders>
              <w:top w:val="single" w:sz="12" w:space="0" w:color="auto"/>
            </w:tcBorders>
          </w:tcPr>
          <w:p w14:paraId="467E1C8D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1A1DD8" w14:textId="77777777" w:rsidR="001A0839" w:rsidRPr="0059366A" w:rsidRDefault="001A0839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 xml:space="preserve">Minimum 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94F27F5" w14:textId="33C3C900" w:rsidR="0044425C" w:rsidRPr="00FC56B9" w:rsidRDefault="00FC56B9" w:rsidP="00FC56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License and Certification table below</w:t>
            </w:r>
          </w:p>
        </w:tc>
      </w:tr>
      <w:tr w:rsidR="00681F15" w:rsidRPr="005C6581" w14:paraId="59017F15" w14:textId="77777777" w:rsidTr="00B819DC">
        <w:tblPrEx>
          <w:jc w:val="left"/>
        </w:tblPrEx>
        <w:trPr>
          <w:trHeight w:val="143"/>
        </w:trPr>
        <w:tc>
          <w:tcPr>
            <w:tcW w:w="2338" w:type="dxa"/>
            <w:gridSpan w:val="3"/>
            <w:vMerge/>
            <w:tcBorders>
              <w:bottom w:val="single" w:sz="12" w:space="0" w:color="auto"/>
            </w:tcBorders>
          </w:tcPr>
          <w:p w14:paraId="03649245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4C0987" w14:textId="77777777" w:rsidR="00681F15" w:rsidRPr="0059366A" w:rsidRDefault="00681F15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747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4165D2E" w14:textId="77777777" w:rsidR="00681F15" w:rsidRPr="0059366A" w:rsidRDefault="00681F15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F15" w:rsidRPr="00911F9A" w14:paraId="19ED2FCA" w14:textId="77777777" w:rsidTr="00B819DC">
        <w:tblPrEx>
          <w:jc w:val="left"/>
        </w:tblPrEx>
        <w:trPr>
          <w:trHeight w:val="762"/>
        </w:trPr>
        <w:tc>
          <w:tcPr>
            <w:tcW w:w="386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9752C83" w14:textId="77777777" w:rsidR="00681F15" w:rsidRPr="0059366A" w:rsidRDefault="00681F15" w:rsidP="00D97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66A">
              <w:rPr>
                <w:rFonts w:ascii="Arial" w:hAnsi="Arial" w:cs="Arial"/>
                <w:sz w:val="20"/>
                <w:szCs w:val="20"/>
              </w:rPr>
              <w:t>Required Skills, Knowledge, and Abilities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F3955F0" w14:textId="77777777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>Excellent verbal a</w:t>
            </w:r>
            <w:r w:rsidR="00D51F83" w:rsidRPr="0059366A">
              <w:rPr>
                <w:b w:val="0"/>
                <w:szCs w:val="20"/>
              </w:rPr>
              <w:t>nd written communication skills</w:t>
            </w:r>
          </w:p>
          <w:p w14:paraId="25A2A272" w14:textId="7A07B3FE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 xml:space="preserve">Ability to provide training including </w:t>
            </w:r>
            <w:r w:rsidR="0042210F" w:rsidRPr="0059366A">
              <w:rPr>
                <w:b w:val="0"/>
                <w:szCs w:val="20"/>
              </w:rPr>
              <w:t>teaching and supervision</w:t>
            </w:r>
            <w:r w:rsidRPr="0059366A">
              <w:rPr>
                <w:b w:val="0"/>
                <w:szCs w:val="20"/>
              </w:rPr>
              <w:t xml:space="preserve"> </w:t>
            </w:r>
          </w:p>
          <w:p w14:paraId="6B3EA31D" w14:textId="27F7938C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>Ability to provide clinical service to a wide range of ages and to pers</w:t>
            </w:r>
            <w:r w:rsidR="003F5962" w:rsidRPr="0059366A">
              <w:rPr>
                <w:b w:val="0"/>
                <w:szCs w:val="20"/>
              </w:rPr>
              <w:t xml:space="preserve">ons having any number of </w:t>
            </w:r>
            <w:r w:rsidR="0042210F" w:rsidRPr="0059366A">
              <w:rPr>
                <w:b w:val="0"/>
                <w:szCs w:val="20"/>
              </w:rPr>
              <w:t xml:space="preserve">mental </w:t>
            </w:r>
            <w:r w:rsidR="003F5962" w:rsidRPr="0059366A">
              <w:rPr>
                <w:b w:val="0"/>
                <w:szCs w:val="20"/>
              </w:rPr>
              <w:t>health-</w:t>
            </w:r>
            <w:r w:rsidRPr="0059366A">
              <w:rPr>
                <w:b w:val="0"/>
                <w:szCs w:val="20"/>
              </w:rPr>
              <w:t>related issues</w:t>
            </w:r>
          </w:p>
          <w:p w14:paraId="5D04761C" w14:textId="5FE41D47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>Ability to identify emotional, behavioral</w:t>
            </w:r>
            <w:r w:rsidR="006940C3" w:rsidRPr="0059366A">
              <w:rPr>
                <w:b w:val="0"/>
                <w:szCs w:val="20"/>
              </w:rPr>
              <w:t>,</w:t>
            </w:r>
            <w:r w:rsidRPr="0059366A">
              <w:rPr>
                <w:b w:val="0"/>
                <w:szCs w:val="20"/>
              </w:rPr>
              <w:t xml:space="preserve"> and psychosocial needs and strengths and integrate into care plan</w:t>
            </w:r>
          </w:p>
          <w:p w14:paraId="0F3403A4" w14:textId="77777777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>Ability to participate in program development</w:t>
            </w:r>
            <w:r w:rsidR="00D51F83" w:rsidRPr="0059366A">
              <w:rPr>
                <w:b w:val="0"/>
                <w:szCs w:val="20"/>
              </w:rPr>
              <w:t xml:space="preserve"> and outcome evaluation efforts</w:t>
            </w:r>
          </w:p>
          <w:p w14:paraId="597C5A88" w14:textId="467D58CA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>Ability to provide consultatio</w:t>
            </w:r>
            <w:r w:rsidR="00D51F83" w:rsidRPr="0059366A">
              <w:rPr>
                <w:b w:val="0"/>
                <w:szCs w:val="20"/>
              </w:rPr>
              <w:t>n for health care professionals</w:t>
            </w:r>
            <w:r w:rsidR="0059366A" w:rsidRPr="0059366A">
              <w:rPr>
                <w:b w:val="0"/>
                <w:szCs w:val="20"/>
              </w:rPr>
              <w:t>,</w:t>
            </w:r>
            <w:r w:rsidR="00D51F83" w:rsidRPr="0059366A">
              <w:rPr>
                <w:b w:val="0"/>
                <w:szCs w:val="20"/>
              </w:rPr>
              <w:t xml:space="preserve"> family members</w:t>
            </w:r>
            <w:r w:rsidR="0059366A" w:rsidRPr="0059366A">
              <w:rPr>
                <w:b w:val="0"/>
                <w:szCs w:val="20"/>
              </w:rPr>
              <w:t>,</w:t>
            </w:r>
            <w:r w:rsidR="00D51F83" w:rsidRPr="0059366A">
              <w:rPr>
                <w:b w:val="0"/>
                <w:szCs w:val="20"/>
              </w:rPr>
              <w:t xml:space="preserve"> and patients</w:t>
            </w:r>
          </w:p>
          <w:p w14:paraId="12A9F6D7" w14:textId="77777777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 xml:space="preserve">Ability to work effectively with colleagues in a team environment and to collaborate with professionals </w:t>
            </w:r>
            <w:r w:rsidR="00D51F83" w:rsidRPr="0059366A">
              <w:rPr>
                <w:b w:val="0"/>
                <w:szCs w:val="20"/>
              </w:rPr>
              <w:t>across a variety of disciplines</w:t>
            </w:r>
          </w:p>
          <w:p w14:paraId="1D6F4B02" w14:textId="77777777" w:rsidR="00CE6805" w:rsidRPr="0059366A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>Ability to consistently maintain and convey a positive attitude and excellent customer ser</w:t>
            </w:r>
            <w:r w:rsidR="00D51F83" w:rsidRPr="0059366A">
              <w:rPr>
                <w:b w:val="0"/>
                <w:szCs w:val="20"/>
              </w:rPr>
              <w:t>vice skills in service delivery</w:t>
            </w:r>
          </w:p>
          <w:p w14:paraId="196B7B9F" w14:textId="77777777" w:rsidR="00681F15" w:rsidRDefault="00CE6805" w:rsidP="00CE6805">
            <w:pPr>
              <w:pStyle w:val="Heading2"/>
              <w:numPr>
                <w:ilvl w:val="0"/>
                <w:numId w:val="20"/>
              </w:numPr>
              <w:rPr>
                <w:b w:val="0"/>
                <w:szCs w:val="20"/>
              </w:rPr>
            </w:pPr>
            <w:r w:rsidRPr="0059366A">
              <w:rPr>
                <w:b w:val="0"/>
                <w:szCs w:val="20"/>
              </w:rPr>
              <w:t xml:space="preserve">Flexibility in responding to day-to-day clinical service demands and provider staffing coverage needs </w:t>
            </w:r>
          </w:p>
          <w:p w14:paraId="519D4858" w14:textId="6ECF1527" w:rsidR="0059366A" w:rsidRPr="0059366A" w:rsidRDefault="0059366A" w:rsidP="0059366A"/>
        </w:tc>
      </w:tr>
      <w:tr w:rsidR="00327E16" w:rsidRPr="00F91C42" w14:paraId="0F49772C" w14:textId="77777777" w:rsidTr="00B819DC">
        <w:tblPrEx>
          <w:jc w:val="left"/>
        </w:tblPrEx>
        <w:tc>
          <w:tcPr>
            <w:tcW w:w="11340" w:type="dxa"/>
            <w:gridSpan w:val="13"/>
            <w:shd w:val="clear" w:color="auto" w:fill="D9D9D9"/>
          </w:tcPr>
          <w:p w14:paraId="3B4F075D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61DA505A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327E16" w14:paraId="5570072B" w14:textId="77777777" w:rsidTr="00B819DC">
        <w:tblPrEx>
          <w:jc w:val="left"/>
        </w:tblPrEx>
        <w:tc>
          <w:tcPr>
            <w:tcW w:w="11340" w:type="dxa"/>
            <w:gridSpan w:val="13"/>
          </w:tcPr>
          <w:p w14:paraId="106D8ABC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0EB1D294" w14:textId="77777777" w:rsidTr="00B819DC">
        <w:tblPrEx>
          <w:jc w:val="left"/>
        </w:tblPrEx>
        <w:trPr>
          <w:trHeight w:val="261"/>
        </w:trPr>
        <w:tc>
          <w:tcPr>
            <w:tcW w:w="450" w:type="dxa"/>
          </w:tcPr>
          <w:p w14:paraId="45CFD14A" w14:textId="77777777" w:rsidR="00327E16" w:rsidRPr="00811BA0" w:rsidRDefault="00644E22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509CE776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2E688311" w14:textId="77777777" w:rsidR="00327E16" w:rsidRPr="0031305D" w:rsidRDefault="00CE6805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A78FDE9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6485AE3A" w14:textId="77777777" w:rsidTr="00B819DC">
        <w:tblPrEx>
          <w:jc w:val="left"/>
        </w:tblPrEx>
        <w:trPr>
          <w:trHeight w:val="258"/>
        </w:trPr>
        <w:tc>
          <w:tcPr>
            <w:tcW w:w="450" w:type="dxa"/>
          </w:tcPr>
          <w:p w14:paraId="56E81FDA" w14:textId="77777777" w:rsidR="00327E16" w:rsidRPr="00811BA0" w:rsidRDefault="00644E22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221ACEDB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797E672B" w14:textId="77777777" w:rsidR="00327E16" w:rsidRPr="0031305D" w:rsidRDefault="00CE6805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148E4FF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19F99C7E" w14:textId="77777777" w:rsidTr="00B819DC">
        <w:tblPrEx>
          <w:jc w:val="left"/>
        </w:tblPrEx>
        <w:trPr>
          <w:trHeight w:val="258"/>
        </w:trPr>
        <w:tc>
          <w:tcPr>
            <w:tcW w:w="450" w:type="dxa"/>
          </w:tcPr>
          <w:p w14:paraId="7779CB9F" w14:textId="77777777" w:rsidR="00327E16" w:rsidRPr="006D042F" w:rsidRDefault="00644E22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1685954A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1DBCFB8C" w14:textId="77777777" w:rsidR="00327E16" w:rsidRPr="0031305D" w:rsidRDefault="00CE6805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60ADE28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5CEB9EDC" w14:textId="77777777" w:rsidTr="00B819DC">
        <w:tblPrEx>
          <w:jc w:val="left"/>
        </w:tblPrEx>
        <w:trPr>
          <w:trHeight w:val="258"/>
        </w:trPr>
        <w:tc>
          <w:tcPr>
            <w:tcW w:w="450" w:type="dxa"/>
          </w:tcPr>
          <w:p w14:paraId="17F56046" w14:textId="77777777" w:rsidR="00327E16" w:rsidRPr="006D042F" w:rsidRDefault="00644E22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3B7B1062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7B3046DB" w14:textId="77777777" w:rsidR="00327E16" w:rsidRPr="0031305D" w:rsidRDefault="00CE6805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61B35CD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4A238E3A" w14:textId="77777777" w:rsidTr="00B819DC">
        <w:tblPrEx>
          <w:jc w:val="left"/>
        </w:tblPrEx>
        <w:tc>
          <w:tcPr>
            <w:tcW w:w="11340" w:type="dxa"/>
            <w:gridSpan w:val="13"/>
            <w:shd w:val="clear" w:color="auto" w:fill="D9D9D9"/>
          </w:tcPr>
          <w:p w14:paraId="563A5043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1625FB3A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565E3EF0" w14:textId="77777777" w:rsidTr="00B819DC">
        <w:tblPrEx>
          <w:jc w:val="left"/>
        </w:tblPrEx>
        <w:tc>
          <w:tcPr>
            <w:tcW w:w="11340" w:type="dxa"/>
            <w:gridSpan w:val="13"/>
          </w:tcPr>
          <w:p w14:paraId="51141CB6" w14:textId="77777777" w:rsidR="00327E16" w:rsidRDefault="00327E16" w:rsidP="009C78C8"/>
          <w:p w14:paraId="0B9E6390" w14:textId="77777777" w:rsidR="00327E16" w:rsidRDefault="00327E16" w:rsidP="009C78C8"/>
        </w:tc>
      </w:tr>
      <w:tr w:rsidR="00492509" w14:paraId="6171CF41" w14:textId="77777777" w:rsidTr="00B819DC">
        <w:tblPrEx>
          <w:jc w:val="left"/>
        </w:tblPrEx>
        <w:tc>
          <w:tcPr>
            <w:tcW w:w="11340" w:type="dxa"/>
            <w:gridSpan w:val="13"/>
            <w:shd w:val="clear" w:color="auto" w:fill="D9D9D9"/>
          </w:tcPr>
          <w:p w14:paraId="78A15CCB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4A0D6638" w14:textId="77777777" w:rsidTr="00B819DC">
        <w:tblPrEx>
          <w:jc w:val="left"/>
        </w:tblPrEx>
        <w:tc>
          <w:tcPr>
            <w:tcW w:w="11340" w:type="dxa"/>
            <w:gridSpan w:val="13"/>
          </w:tcPr>
          <w:p w14:paraId="6628E606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322FFE45" w14:textId="77777777" w:rsidTr="00B819DC">
        <w:tblPrEx>
          <w:jc w:val="left"/>
        </w:tblPrEx>
        <w:trPr>
          <w:trHeight w:val="500"/>
        </w:trPr>
        <w:tc>
          <w:tcPr>
            <w:tcW w:w="5310" w:type="dxa"/>
            <w:gridSpan w:val="6"/>
          </w:tcPr>
          <w:p w14:paraId="7F175DB6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3E731A7C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60CBDB31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07A4BFF8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5665466A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070" w:type="dxa"/>
          </w:tcPr>
          <w:p w14:paraId="064B28A1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0C624CFB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73146855" w14:textId="77777777" w:rsidTr="00B819DC">
        <w:tblPrEx>
          <w:jc w:val="left"/>
        </w:tblPrEx>
        <w:trPr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763A62AC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38E856DF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4459828D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38F23763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070" w:type="dxa"/>
          </w:tcPr>
          <w:p w14:paraId="3F43947A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EA3D90D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A7B34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52534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0EEEA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A7B99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151677C7" w14:textId="77777777" w:rsidTr="00B819DC">
        <w:tblPrEx>
          <w:jc w:val="left"/>
        </w:tblPrEx>
        <w:trPr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70F37738" w14:textId="77777777" w:rsidR="00492509" w:rsidRPr="00D154E8" w:rsidRDefault="00CE6805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7318060" w14:textId="77777777" w:rsidR="00492509" w:rsidRPr="00D154E8" w:rsidRDefault="00492509" w:rsidP="005B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5B124D"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5116C56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719FFB26" w14:textId="77777777" w:rsidR="00492509" w:rsidRPr="005B124D" w:rsidRDefault="00492509" w:rsidP="005B124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 requires significant walking or standing, or requires pushing/pulling of arm/leg controls</w:t>
            </w:r>
          </w:p>
        </w:tc>
        <w:tc>
          <w:tcPr>
            <w:tcW w:w="2070" w:type="dxa"/>
          </w:tcPr>
          <w:p w14:paraId="2172CEE0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4C773AC5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20146888" w14:textId="77777777" w:rsidTr="00B819DC">
        <w:tblPrEx>
          <w:jc w:val="left"/>
        </w:tblPrEx>
        <w:trPr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19FDC977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3826883D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394553DE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33AF3EF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070" w:type="dxa"/>
          </w:tcPr>
          <w:p w14:paraId="650F895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55C9D7A1" w14:textId="77777777" w:rsidTr="00B819DC">
        <w:tblPrEx>
          <w:jc w:val="left"/>
        </w:tblPrEx>
        <w:trPr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49FAFD67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3CD823A6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4ADC58DE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24A140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070" w:type="dxa"/>
          </w:tcPr>
          <w:p w14:paraId="6EEEAF59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4D2040F8" w14:textId="77777777" w:rsidTr="00B819DC">
        <w:tblPrEx>
          <w:jc w:val="left"/>
        </w:tblPrEx>
        <w:trPr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3B62146E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3CB68ABD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41F55924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7C6983CE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070" w:type="dxa"/>
          </w:tcPr>
          <w:p w14:paraId="76F26BD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6C2502C5" w14:textId="77777777" w:rsidTr="00B819DC">
        <w:tblPrEx>
          <w:jc w:val="left"/>
        </w:tblPrEx>
        <w:tc>
          <w:tcPr>
            <w:tcW w:w="5310" w:type="dxa"/>
            <w:gridSpan w:val="6"/>
          </w:tcPr>
          <w:p w14:paraId="69693B8A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030" w:type="dxa"/>
            <w:gridSpan w:val="7"/>
            <w:vAlign w:val="center"/>
          </w:tcPr>
          <w:p w14:paraId="051E07FC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62E8308E" w14:textId="77777777" w:rsidR="00ED3D03" w:rsidRDefault="00ED3D03" w:rsidP="00ED3D03">
      <w:pPr>
        <w:tabs>
          <w:tab w:val="center" w:pos="5040"/>
          <w:tab w:val="left" w:pos="8100"/>
        </w:tabs>
      </w:pPr>
    </w:p>
    <w:p w14:paraId="009BB47F" w14:textId="7902C7E9" w:rsidR="000817CD" w:rsidRDefault="00ED3D03" w:rsidP="00032201">
      <w:pPr>
        <w:ind w:left="-90" w:hanging="720"/>
        <w:rPr>
          <w:rFonts w:ascii="Arial" w:hAnsi="Arial" w:cs="Arial"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7ABC2E5A" w14:textId="204B2483" w:rsidR="00FC56B9" w:rsidRDefault="00FC56B9" w:rsidP="00032201">
      <w:pPr>
        <w:ind w:left="-90" w:hanging="720"/>
        <w:rPr>
          <w:rFonts w:ascii="Arial" w:hAnsi="Arial" w:cs="Arial"/>
          <w:sz w:val="18"/>
        </w:rPr>
      </w:pPr>
    </w:p>
    <w:p w14:paraId="7DC48C21" w14:textId="77268C8C" w:rsidR="00FC56B9" w:rsidRDefault="00FC56B9" w:rsidP="00032201">
      <w:pPr>
        <w:ind w:left="-90" w:hanging="72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15"/>
        <w:gridCol w:w="2306"/>
        <w:gridCol w:w="2316"/>
        <w:gridCol w:w="2503"/>
      </w:tblGrid>
      <w:tr w:rsidR="00FC56B9" w14:paraId="2F956B88" w14:textId="77777777" w:rsidTr="00FC56B9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0D4D251" w14:textId="64259D3B" w:rsidR="00FC56B9" w:rsidRPr="00FC56B9" w:rsidRDefault="00FC56B9" w:rsidP="00FC5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6B9">
              <w:rPr>
                <w:rFonts w:ascii="Arial" w:hAnsi="Arial" w:cs="Arial"/>
                <w:b/>
                <w:sz w:val="22"/>
                <w:szCs w:val="22"/>
              </w:rPr>
              <w:t>LICENSES AND CERTIFICATIONS</w:t>
            </w:r>
          </w:p>
        </w:tc>
      </w:tr>
      <w:tr w:rsidR="00FC56B9" w14:paraId="2714350C" w14:textId="77777777" w:rsidTr="00FC56B9">
        <w:tc>
          <w:tcPr>
            <w:tcW w:w="2337" w:type="dxa"/>
          </w:tcPr>
          <w:p w14:paraId="124B0EDC" w14:textId="55CB1560" w:rsidR="00FC56B9" w:rsidRP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6485C837" w14:textId="5DC3861A" w:rsidR="00FC56B9" w:rsidRPr="00FC56B9" w:rsidRDefault="00FC56B9" w:rsidP="00FC5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6B9">
              <w:rPr>
                <w:rFonts w:ascii="Arial" w:hAnsi="Arial" w:cs="Arial"/>
                <w:b/>
                <w:sz w:val="22"/>
                <w:szCs w:val="22"/>
              </w:rPr>
              <w:t>Job Code</w:t>
            </w:r>
          </w:p>
        </w:tc>
        <w:tc>
          <w:tcPr>
            <w:tcW w:w="2338" w:type="dxa"/>
          </w:tcPr>
          <w:p w14:paraId="7B5ECBF4" w14:textId="173EA225" w:rsidR="00FC56B9" w:rsidRPr="00FC56B9" w:rsidRDefault="00FC56B9" w:rsidP="00FC5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6B9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2338" w:type="dxa"/>
          </w:tcPr>
          <w:p w14:paraId="7EC35802" w14:textId="2D405204" w:rsidR="00FC56B9" w:rsidRPr="00FC56B9" w:rsidRDefault="00FC56B9" w:rsidP="00FC5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6B9">
              <w:rPr>
                <w:rFonts w:ascii="Arial" w:hAnsi="Arial" w:cs="Arial"/>
                <w:b/>
                <w:sz w:val="22"/>
                <w:szCs w:val="22"/>
              </w:rPr>
              <w:t>License/Certifications</w:t>
            </w:r>
          </w:p>
        </w:tc>
      </w:tr>
      <w:tr w:rsidR="00FC56B9" w14:paraId="4773FC8B" w14:textId="77777777" w:rsidTr="00FC56B9">
        <w:tc>
          <w:tcPr>
            <w:tcW w:w="2337" w:type="dxa"/>
          </w:tcPr>
          <w:p w14:paraId="68ADF0AF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9EE917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43CBA0" w14:textId="73F769B3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Clinical Psychologist</w:t>
            </w:r>
          </w:p>
        </w:tc>
        <w:tc>
          <w:tcPr>
            <w:tcW w:w="2337" w:type="dxa"/>
          </w:tcPr>
          <w:p w14:paraId="6461543A" w14:textId="77777777" w:rsid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885D4C" w14:textId="77777777" w:rsid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E790CB" w14:textId="04E92DA2" w:rsidR="00FC56B9" w:rsidRP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840010A</w:t>
            </w:r>
          </w:p>
        </w:tc>
        <w:tc>
          <w:tcPr>
            <w:tcW w:w="2338" w:type="dxa"/>
          </w:tcPr>
          <w:p w14:paraId="00A4014A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4A324A" w14:textId="0A6FDDFE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3030379 – Clinics – Psychiatry</w:t>
            </w:r>
          </w:p>
          <w:p w14:paraId="3D2C9F26" w14:textId="77777777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B9135F" w14:textId="4FC86924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 xml:space="preserve">6330379 – Dept of Psychiatry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FC56B9">
              <w:rPr>
                <w:rFonts w:ascii="Arial" w:hAnsi="Arial" w:cs="Arial"/>
                <w:bCs/>
                <w:sz w:val="22"/>
                <w:szCs w:val="22"/>
              </w:rPr>
              <w:t xml:space="preserve"> Psychiatry</w:t>
            </w:r>
          </w:p>
          <w:p w14:paraId="1AAA8328" w14:textId="1CE69399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95A0E4D" w14:textId="77777777" w:rsidR="00FC56B9" w:rsidRPr="00FC56B9" w:rsidRDefault="00FC56B9" w:rsidP="00FC5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Licensure or eligible for licensure as a Psychologist in Wisconsin</w:t>
            </w:r>
          </w:p>
          <w:p w14:paraId="1A764CFB" w14:textId="0B1314E1" w:rsidR="00FC56B9" w:rsidRPr="00FC56B9" w:rsidRDefault="00FC56B9" w:rsidP="00FC5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Basic Life Support/CPR</w:t>
            </w:r>
          </w:p>
        </w:tc>
      </w:tr>
      <w:tr w:rsidR="00FC56B9" w14:paraId="5E0791A1" w14:textId="77777777" w:rsidTr="00FC56B9">
        <w:tc>
          <w:tcPr>
            <w:tcW w:w="2337" w:type="dxa"/>
          </w:tcPr>
          <w:p w14:paraId="26B98D3F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5D203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39ECBD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AC45A6" w14:textId="3E36B13B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Clinical Psychologist</w:t>
            </w:r>
          </w:p>
        </w:tc>
        <w:tc>
          <w:tcPr>
            <w:tcW w:w="2337" w:type="dxa"/>
          </w:tcPr>
          <w:p w14:paraId="0BB3D005" w14:textId="77777777" w:rsid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895FEA" w14:textId="77777777" w:rsid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E5EB4F" w14:textId="77777777" w:rsid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F8D363" w14:textId="0D315DBE" w:rsidR="00FC56B9" w:rsidRPr="00FC56B9" w:rsidRDefault="00FC56B9" w:rsidP="00FC56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840010B</w:t>
            </w:r>
          </w:p>
        </w:tc>
        <w:tc>
          <w:tcPr>
            <w:tcW w:w="2338" w:type="dxa"/>
          </w:tcPr>
          <w:p w14:paraId="50F04280" w14:textId="77777777" w:rsidR="00FC56B9" w:rsidRDefault="00FC56B9" w:rsidP="00032201">
            <w:pPr>
              <w:rPr>
                <w:rFonts w:ascii="Arial" w:hAnsi="Arial" w:cs="Arial"/>
                <w:b/>
                <w:sz w:val="18"/>
              </w:rPr>
            </w:pPr>
          </w:p>
          <w:p w14:paraId="534893A4" w14:textId="77777777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3030139 – Clinics – Family Medicine General</w:t>
            </w:r>
          </w:p>
          <w:p w14:paraId="2CBECF06" w14:textId="77777777" w:rsidR="00FC56B9" w:rsidRP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4156B" w14:textId="77777777" w:rsidR="00FC56B9" w:rsidRDefault="00FC56B9" w:rsidP="00032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3030152 – Clinics – General Internal Medicine</w:t>
            </w:r>
          </w:p>
          <w:p w14:paraId="02D24DE4" w14:textId="703BF35C" w:rsidR="00FC56B9" w:rsidRDefault="00FC56B9" w:rsidP="0003220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8" w:type="dxa"/>
          </w:tcPr>
          <w:p w14:paraId="5902DDE5" w14:textId="263A4F5D" w:rsidR="00FC56B9" w:rsidRPr="00FC56B9" w:rsidRDefault="00FC56B9" w:rsidP="00FC5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6B9">
              <w:rPr>
                <w:rFonts w:ascii="Arial" w:hAnsi="Arial" w:cs="Arial"/>
                <w:bCs/>
                <w:sz w:val="22"/>
                <w:szCs w:val="22"/>
              </w:rPr>
              <w:t>Licensure o</w:t>
            </w:r>
            <w:r w:rsidR="002C08A5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Pr="00FC56B9">
              <w:rPr>
                <w:rFonts w:ascii="Arial" w:hAnsi="Arial" w:cs="Arial"/>
                <w:bCs/>
                <w:sz w:val="22"/>
                <w:szCs w:val="22"/>
              </w:rPr>
              <w:t>eligible for licensure as a Psychologist in Wisconsin</w:t>
            </w:r>
          </w:p>
        </w:tc>
      </w:tr>
    </w:tbl>
    <w:p w14:paraId="1CEACE86" w14:textId="77777777" w:rsidR="00FC56B9" w:rsidRPr="00032201" w:rsidRDefault="00FC56B9" w:rsidP="00032201">
      <w:pPr>
        <w:ind w:left="-90" w:hanging="720"/>
        <w:rPr>
          <w:rFonts w:ascii="Arial" w:hAnsi="Arial" w:cs="Arial"/>
          <w:b/>
          <w:sz w:val="18"/>
        </w:rPr>
      </w:pPr>
    </w:p>
    <w:sectPr w:rsidR="00FC56B9" w:rsidRPr="00032201" w:rsidSect="0074452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D566" w14:textId="77777777" w:rsidR="0063420C" w:rsidRDefault="0063420C">
      <w:r>
        <w:separator/>
      </w:r>
    </w:p>
  </w:endnote>
  <w:endnote w:type="continuationSeparator" w:id="0">
    <w:p w14:paraId="3C09574B" w14:textId="77777777" w:rsidR="0063420C" w:rsidRDefault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9956" w14:textId="77777777" w:rsidR="0063420C" w:rsidRDefault="0063420C">
      <w:r>
        <w:separator/>
      </w:r>
    </w:p>
  </w:footnote>
  <w:footnote w:type="continuationSeparator" w:id="0">
    <w:p w14:paraId="2787FB8B" w14:textId="77777777" w:rsidR="0063420C" w:rsidRDefault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E6C1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D03"/>
    <w:multiLevelType w:val="hybridMultilevel"/>
    <w:tmpl w:val="20D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AA1"/>
    <w:multiLevelType w:val="hybridMultilevel"/>
    <w:tmpl w:val="C21E6A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0E8E"/>
    <w:multiLevelType w:val="hybridMultilevel"/>
    <w:tmpl w:val="45067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424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2B6C0C"/>
    <w:multiLevelType w:val="hybridMultilevel"/>
    <w:tmpl w:val="BF88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143B5"/>
    <w:multiLevelType w:val="hybridMultilevel"/>
    <w:tmpl w:val="EBC6C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36F2"/>
    <w:multiLevelType w:val="hybridMultilevel"/>
    <w:tmpl w:val="4B685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E6DF3"/>
    <w:multiLevelType w:val="hybridMultilevel"/>
    <w:tmpl w:val="C746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F2EFD"/>
    <w:multiLevelType w:val="hybridMultilevel"/>
    <w:tmpl w:val="AB6E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0F9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AD10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7503892">
    <w:abstractNumId w:val="17"/>
  </w:num>
  <w:num w:numId="2" w16cid:durableId="1910996145">
    <w:abstractNumId w:val="14"/>
  </w:num>
  <w:num w:numId="3" w16cid:durableId="1728189200">
    <w:abstractNumId w:val="1"/>
  </w:num>
  <w:num w:numId="4" w16cid:durableId="257909438">
    <w:abstractNumId w:val="3"/>
  </w:num>
  <w:num w:numId="5" w16cid:durableId="1373578882">
    <w:abstractNumId w:val="8"/>
  </w:num>
  <w:num w:numId="6" w16cid:durableId="276371255">
    <w:abstractNumId w:val="25"/>
  </w:num>
  <w:num w:numId="7" w16cid:durableId="1431270134">
    <w:abstractNumId w:val="7"/>
  </w:num>
  <w:num w:numId="8" w16cid:durableId="652099571">
    <w:abstractNumId w:val="10"/>
  </w:num>
  <w:num w:numId="9" w16cid:durableId="440340931">
    <w:abstractNumId w:val="18"/>
  </w:num>
  <w:num w:numId="10" w16cid:durableId="563101251">
    <w:abstractNumId w:val="19"/>
  </w:num>
  <w:num w:numId="11" w16cid:durableId="1344281369">
    <w:abstractNumId w:val="13"/>
  </w:num>
  <w:num w:numId="12" w16cid:durableId="1230117167">
    <w:abstractNumId w:val="20"/>
  </w:num>
  <w:num w:numId="13" w16cid:durableId="1736051196">
    <w:abstractNumId w:val="16"/>
  </w:num>
  <w:num w:numId="14" w16cid:durableId="986515510">
    <w:abstractNumId w:val="22"/>
  </w:num>
  <w:num w:numId="15" w16cid:durableId="1100636172">
    <w:abstractNumId w:val="11"/>
  </w:num>
  <w:num w:numId="16" w16cid:durableId="1738891697">
    <w:abstractNumId w:val="26"/>
  </w:num>
  <w:num w:numId="17" w16cid:durableId="116532463">
    <w:abstractNumId w:val="5"/>
  </w:num>
  <w:num w:numId="18" w16cid:durableId="394397695">
    <w:abstractNumId w:val="24"/>
  </w:num>
  <w:num w:numId="19" w16cid:durableId="2001617136">
    <w:abstractNumId w:val="23"/>
  </w:num>
  <w:num w:numId="20" w16cid:durableId="2133555319">
    <w:abstractNumId w:val="21"/>
  </w:num>
  <w:num w:numId="21" w16cid:durableId="1226260093">
    <w:abstractNumId w:val="9"/>
  </w:num>
  <w:num w:numId="22" w16cid:durableId="138351124">
    <w:abstractNumId w:val="2"/>
  </w:num>
  <w:num w:numId="23" w16cid:durableId="738140199">
    <w:abstractNumId w:val="12"/>
  </w:num>
  <w:num w:numId="24" w16cid:durableId="673531287">
    <w:abstractNumId w:val="6"/>
  </w:num>
  <w:num w:numId="25" w16cid:durableId="134952980">
    <w:abstractNumId w:val="0"/>
  </w:num>
  <w:num w:numId="26" w16cid:durableId="1080523561">
    <w:abstractNumId w:val="4"/>
  </w:num>
  <w:num w:numId="27" w16cid:durableId="14041387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32201"/>
    <w:rsid w:val="000517EF"/>
    <w:rsid w:val="0006142B"/>
    <w:rsid w:val="000652B3"/>
    <w:rsid w:val="0007296D"/>
    <w:rsid w:val="00073F40"/>
    <w:rsid w:val="000766EF"/>
    <w:rsid w:val="000817CD"/>
    <w:rsid w:val="00092EAF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246A"/>
    <w:rsid w:val="00117367"/>
    <w:rsid w:val="0011789B"/>
    <w:rsid w:val="00130930"/>
    <w:rsid w:val="00144450"/>
    <w:rsid w:val="00147903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48ED"/>
    <w:rsid w:val="00257F8C"/>
    <w:rsid w:val="00263BB8"/>
    <w:rsid w:val="0028360E"/>
    <w:rsid w:val="002976B8"/>
    <w:rsid w:val="002A55AD"/>
    <w:rsid w:val="002B4395"/>
    <w:rsid w:val="002C07FF"/>
    <w:rsid w:val="002C08A5"/>
    <w:rsid w:val="002C4885"/>
    <w:rsid w:val="002C4C85"/>
    <w:rsid w:val="003037C9"/>
    <w:rsid w:val="003037FD"/>
    <w:rsid w:val="003143AA"/>
    <w:rsid w:val="003157EF"/>
    <w:rsid w:val="00317307"/>
    <w:rsid w:val="003253BC"/>
    <w:rsid w:val="00327E16"/>
    <w:rsid w:val="0034246A"/>
    <w:rsid w:val="0034504E"/>
    <w:rsid w:val="003513CD"/>
    <w:rsid w:val="003569E0"/>
    <w:rsid w:val="00367923"/>
    <w:rsid w:val="003829DD"/>
    <w:rsid w:val="00394C6A"/>
    <w:rsid w:val="003A4787"/>
    <w:rsid w:val="003B7BAC"/>
    <w:rsid w:val="003C7062"/>
    <w:rsid w:val="003D7AAF"/>
    <w:rsid w:val="003F5962"/>
    <w:rsid w:val="00401A39"/>
    <w:rsid w:val="00401A81"/>
    <w:rsid w:val="004031ED"/>
    <w:rsid w:val="0041258D"/>
    <w:rsid w:val="00420CEE"/>
    <w:rsid w:val="0042210F"/>
    <w:rsid w:val="0044425C"/>
    <w:rsid w:val="004442F8"/>
    <w:rsid w:val="004714D1"/>
    <w:rsid w:val="00472125"/>
    <w:rsid w:val="00482BAF"/>
    <w:rsid w:val="00486870"/>
    <w:rsid w:val="00492509"/>
    <w:rsid w:val="004A242E"/>
    <w:rsid w:val="004B5D03"/>
    <w:rsid w:val="004C0247"/>
    <w:rsid w:val="004C636E"/>
    <w:rsid w:val="004D0526"/>
    <w:rsid w:val="004D6F76"/>
    <w:rsid w:val="004F1EEE"/>
    <w:rsid w:val="00500AB4"/>
    <w:rsid w:val="00510BD3"/>
    <w:rsid w:val="00511CD2"/>
    <w:rsid w:val="005146CC"/>
    <w:rsid w:val="00515FAF"/>
    <w:rsid w:val="0052072C"/>
    <w:rsid w:val="00527430"/>
    <w:rsid w:val="00527A49"/>
    <w:rsid w:val="00530F49"/>
    <w:rsid w:val="0054324E"/>
    <w:rsid w:val="00545F1C"/>
    <w:rsid w:val="00553B4C"/>
    <w:rsid w:val="00554220"/>
    <w:rsid w:val="00561F32"/>
    <w:rsid w:val="00590047"/>
    <w:rsid w:val="0059366A"/>
    <w:rsid w:val="005A27A7"/>
    <w:rsid w:val="005A62BA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961"/>
    <w:rsid w:val="00604FD6"/>
    <w:rsid w:val="00606B8B"/>
    <w:rsid w:val="00616488"/>
    <w:rsid w:val="0063420C"/>
    <w:rsid w:val="006372A2"/>
    <w:rsid w:val="006405EB"/>
    <w:rsid w:val="00643ECE"/>
    <w:rsid w:val="00644E22"/>
    <w:rsid w:val="00654124"/>
    <w:rsid w:val="00656FF5"/>
    <w:rsid w:val="00660B39"/>
    <w:rsid w:val="0066779B"/>
    <w:rsid w:val="00670ED5"/>
    <w:rsid w:val="00681F15"/>
    <w:rsid w:val="00682B70"/>
    <w:rsid w:val="006848A5"/>
    <w:rsid w:val="0068592C"/>
    <w:rsid w:val="006940C3"/>
    <w:rsid w:val="006A274A"/>
    <w:rsid w:val="006B2871"/>
    <w:rsid w:val="006D1A19"/>
    <w:rsid w:val="006D2CA9"/>
    <w:rsid w:val="006D579D"/>
    <w:rsid w:val="006E213D"/>
    <w:rsid w:val="006F5F04"/>
    <w:rsid w:val="00702EE4"/>
    <w:rsid w:val="007112F2"/>
    <w:rsid w:val="0071171A"/>
    <w:rsid w:val="0072768A"/>
    <w:rsid w:val="00727BA2"/>
    <w:rsid w:val="0074452E"/>
    <w:rsid w:val="007605B5"/>
    <w:rsid w:val="007630BE"/>
    <w:rsid w:val="007721B1"/>
    <w:rsid w:val="00772576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E4591"/>
    <w:rsid w:val="007F7A93"/>
    <w:rsid w:val="00803D34"/>
    <w:rsid w:val="00811BA0"/>
    <w:rsid w:val="00816C1F"/>
    <w:rsid w:val="00816F32"/>
    <w:rsid w:val="0082562E"/>
    <w:rsid w:val="008345CB"/>
    <w:rsid w:val="00840758"/>
    <w:rsid w:val="0084654B"/>
    <w:rsid w:val="00854C98"/>
    <w:rsid w:val="00863843"/>
    <w:rsid w:val="00871CF2"/>
    <w:rsid w:val="008724F9"/>
    <w:rsid w:val="00886F40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8F3EAE"/>
    <w:rsid w:val="009264A8"/>
    <w:rsid w:val="009278F2"/>
    <w:rsid w:val="00946AA1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10DBD"/>
    <w:rsid w:val="00A11C0C"/>
    <w:rsid w:val="00A21283"/>
    <w:rsid w:val="00A21EDF"/>
    <w:rsid w:val="00A5465B"/>
    <w:rsid w:val="00A7035C"/>
    <w:rsid w:val="00A70C09"/>
    <w:rsid w:val="00A76EE1"/>
    <w:rsid w:val="00A77370"/>
    <w:rsid w:val="00A80898"/>
    <w:rsid w:val="00AA223A"/>
    <w:rsid w:val="00AA3765"/>
    <w:rsid w:val="00AA5B8B"/>
    <w:rsid w:val="00AB19CC"/>
    <w:rsid w:val="00AB57D2"/>
    <w:rsid w:val="00AB7FED"/>
    <w:rsid w:val="00AC11CB"/>
    <w:rsid w:val="00AC3752"/>
    <w:rsid w:val="00AC44C7"/>
    <w:rsid w:val="00AC6B3D"/>
    <w:rsid w:val="00AC7260"/>
    <w:rsid w:val="00AC7B74"/>
    <w:rsid w:val="00AE0082"/>
    <w:rsid w:val="00AE5302"/>
    <w:rsid w:val="00AF0242"/>
    <w:rsid w:val="00B024F0"/>
    <w:rsid w:val="00B02541"/>
    <w:rsid w:val="00B07715"/>
    <w:rsid w:val="00B2448E"/>
    <w:rsid w:val="00B3293D"/>
    <w:rsid w:val="00B44585"/>
    <w:rsid w:val="00B518AE"/>
    <w:rsid w:val="00B5724E"/>
    <w:rsid w:val="00B61832"/>
    <w:rsid w:val="00B65419"/>
    <w:rsid w:val="00B7319A"/>
    <w:rsid w:val="00B75AC7"/>
    <w:rsid w:val="00B819DC"/>
    <w:rsid w:val="00B84593"/>
    <w:rsid w:val="00B86CFA"/>
    <w:rsid w:val="00B940B0"/>
    <w:rsid w:val="00B97778"/>
    <w:rsid w:val="00BA0487"/>
    <w:rsid w:val="00BA39BB"/>
    <w:rsid w:val="00BB1D12"/>
    <w:rsid w:val="00BC244B"/>
    <w:rsid w:val="00BD2204"/>
    <w:rsid w:val="00BD73DE"/>
    <w:rsid w:val="00C109C7"/>
    <w:rsid w:val="00C15D22"/>
    <w:rsid w:val="00C17973"/>
    <w:rsid w:val="00C37E6C"/>
    <w:rsid w:val="00C40E80"/>
    <w:rsid w:val="00C4237F"/>
    <w:rsid w:val="00C42A33"/>
    <w:rsid w:val="00C430A2"/>
    <w:rsid w:val="00C52B2B"/>
    <w:rsid w:val="00C704F7"/>
    <w:rsid w:val="00C72317"/>
    <w:rsid w:val="00C8794F"/>
    <w:rsid w:val="00C95B7D"/>
    <w:rsid w:val="00CA11B0"/>
    <w:rsid w:val="00CA3641"/>
    <w:rsid w:val="00CB04C1"/>
    <w:rsid w:val="00CC499E"/>
    <w:rsid w:val="00CC5AFB"/>
    <w:rsid w:val="00CD281B"/>
    <w:rsid w:val="00CE6805"/>
    <w:rsid w:val="00CF124B"/>
    <w:rsid w:val="00D104C6"/>
    <w:rsid w:val="00D154E8"/>
    <w:rsid w:val="00D162D9"/>
    <w:rsid w:val="00D2296A"/>
    <w:rsid w:val="00D271C1"/>
    <w:rsid w:val="00D34AE5"/>
    <w:rsid w:val="00D46605"/>
    <w:rsid w:val="00D51F83"/>
    <w:rsid w:val="00D566A2"/>
    <w:rsid w:val="00D5690F"/>
    <w:rsid w:val="00D705BC"/>
    <w:rsid w:val="00D7332E"/>
    <w:rsid w:val="00D75139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1C2F"/>
    <w:rsid w:val="00E0375D"/>
    <w:rsid w:val="00E15C70"/>
    <w:rsid w:val="00E35DEE"/>
    <w:rsid w:val="00E40EF3"/>
    <w:rsid w:val="00E41B5E"/>
    <w:rsid w:val="00E470CB"/>
    <w:rsid w:val="00E51D5F"/>
    <w:rsid w:val="00E61151"/>
    <w:rsid w:val="00E61257"/>
    <w:rsid w:val="00E6616C"/>
    <w:rsid w:val="00E66876"/>
    <w:rsid w:val="00E67C47"/>
    <w:rsid w:val="00E73420"/>
    <w:rsid w:val="00EB4063"/>
    <w:rsid w:val="00ED371F"/>
    <w:rsid w:val="00ED3D03"/>
    <w:rsid w:val="00ED3D3F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575C0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79D9"/>
    <w:rsid w:val="00FC4358"/>
    <w:rsid w:val="00FC4EA5"/>
    <w:rsid w:val="00FC56B9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F6CFDF"/>
  <w15:chartTrackingRefBased/>
  <w15:docId w15:val="{6BF75F55-CC8C-429E-8DEF-FAB1747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paragraph" w:styleId="Revision">
    <w:name w:val="Revision"/>
    <w:hidden/>
    <w:uiPriority w:val="99"/>
    <w:semiHidden/>
    <w:rsid w:val="00B75AC7"/>
    <w:rPr>
      <w:sz w:val="24"/>
      <w:szCs w:val="24"/>
    </w:rPr>
  </w:style>
  <w:style w:type="table" w:styleId="TableGrid">
    <w:name w:val="Table Grid"/>
    <w:basedOn w:val="TableNormal"/>
    <w:uiPriority w:val="59"/>
    <w:rsid w:val="00FC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4CCA-C416-419C-8DAB-99042B32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Olson, Justin J</cp:lastModifiedBy>
  <cp:revision>3</cp:revision>
  <cp:lastPrinted>2023-04-07T10:51:00Z</cp:lastPrinted>
  <dcterms:created xsi:type="dcterms:W3CDTF">2023-11-14T23:02:00Z</dcterms:created>
  <dcterms:modified xsi:type="dcterms:W3CDTF">2023-11-14T23:08:00Z</dcterms:modified>
</cp:coreProperties>
</file>