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90"/>
        <w:gridCol w:w="1798"/>
        <w:gridCol w:w="380"/>
        <w:gridCol w:w="1150"/>
        <w:gridCol w:w="1460"/>
        <w:gridCol w:w="342"/>
        <w:gridCol w:w="450"/>
        <w:gridCol w:w="1188"/>
        <w:gridCol w:w="1080"/>
        <w:gridCol w:w="900"/>
        <w:gridCol w:w="1872"/>
        <w:gridCol w:w="18"/>
      </w:tblGrid>
      <w:tr w:rsidR="00F07F78" w:rsidRPr="002501FE" w14:paraId="25D81E82" w14:textId="77777777" w:rsidTr="009A60E9">
        <w:trPr>
          <w:trHeight w:val="341"/>
        </w:trPr>
        <w:tc>
          <w:tcPr>
            <w:tcW w:w="11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765644" w14:textId="79977598" w:rsidR="00F07F78" w:rsidRPr="002501FE" w:rsidRDefault="00C85CA3" w:rsidP="00DE706E">
            <w:pPr>
              <w:ind w:left="-180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Podiatr</w:t>
            </w:r>
            <w:r w:rsidR="0017371A">
              <w:rPr>
                <w:rFonts w:ascii="Arial Black" w:hAnsi="Arial Black" w:cs="Arial"/>
                <w:sz w:val="22"/>
                <w:szCs w:val="22"/>
              </w:rPr>
              <w:t>ist</w:t>
            </w:r>
            <w:r>
              <w:rPr>
                <w:rFonts w:ascii="Arial Black" w:hAnsi="Arial Black" w:cs="Arial"/>
                <w:sz w:val="22"/>
                <w:szCs w:val="22"/>
              </w:rPr>
              <w:t xml:space="preserve"> - Medical</w:t>
            </w:r>
          </w:p>
        </w:tc>
      </w:tr>
      <w:tr w:rsidR="008A6528" w:rsidRPr="002501FE" w14:paraId="2D3E932D" w14:textId="77777777" w:rsidTr="009A60E9">
        <w:trPr>
          <w:trHeight w:val="230"/>
        </w:trPr>
        <w:tc>
          <w:tcPr>
            <w:tcW w:w="2700" w:type="dxa"/>
            <w:gridSpan w:val="4"/>
          </w:tcPr>
          <w:p w14:paraId="6F1736B8" w14:textId="428747AC" w:rsidR="008A6528" w:rsidRPr="002501FE" w:rsidRDefault="008A6528" w:rsidP="00863843">
            <w:pPr>
              <w:rPr>
                <w:rFonts w:ascii="Arial" w:hAnsi="Arial" w:cs="Arial"/>
                <w:b/>
                <w:bCs/>
                <w:sz w:val="18"/>
              </w:rPr>
            </w:pPr>
            <w:r w:rsidRPr="002501FE">
              <w:rPr>
                <w:rFonts w:ascii="Arial" w:hAnsi="Arial" w:cs="Arial"/>
                <w:b/>
                <w:bCs/>
                <w:sz w:val="18"/>
              </w:rPr>
              <w:t xml:space="preserve">Job Code: </w:t>
            </w:r>
            <w:r w:rsidR="005D7799" w:rsidRPr="005D7799">
              <w:rPr>
                <w:rFonts w:ascii="Arial" w:hAnsi="Arial" w:cs="Arial"/>
                <w:b/>
                <w:bCs/>
                <w:sz w:val="18"/>
              </w:rPr>
              <w:t>210007</w:t>
            </w:r>
          </w:p>
        </w:tc>
        <w:tc>
          <w:tcPr>
            <w:tcW w:w="2610" w:type="dxa"/>
            <w:gridSpan w:val="2"/>
          </w:tcPr>
          <w:p w14:paraId="689B1459" w14:textId="7A9F99AE" w:rsidR="008A6528" w:rsidRPr="002501FE" w:rsidRDefault="008A6528" w:rsidP="00AA376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FLSA Status: </w:t>
            </w:r>
            <w:r w:rsidR="005D7799">
              <w:rPr>
                <w:rFonts w:ascii="Arial" w:hAnsi="Arial" w:cs="Arial"/>
                <w:b/>
                <w:bCs/>
                <w:sz w:val="18"/>
              </w:rPr>
              <w:t>Exempt</w:t>
            </w:r>
            <w:r w:rsidR="00F13C79">
              <w:rPr>
                <w:rFonts w:ascii="Arial" w:hAnsi="Arial" w:cs="Arial"/>
                <w:b/>
                <w:bCs/>
                <w:sz w:val="18"/>
              </w:rPr>
              <w:t xml:space="preserve">  </w:t>
            </w:r>
          </w:p>
        </w:tc>
        <w:tc>
          <w:tcPr>
            <w:tcW w:w="3060" w:type="dxa"/>
            <w:gridSpan w:val="4"/>
            <w:tcBorders>
              <w:right w:val="nil"/>
            </w:tcBorders>
          </w:tcPr>
          <w:p w14:paraId="20687C91" w14:textId="720D9C22" w:rsidR="008A6528" w:rsidRPr="002501FE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Mgt. Approval: </w:t>
            </w:r>
            <w:r w:rsidR="005D7799">
              <w:rPr>
                <w:rFonts w:ascii="Arial" w:hAnsi="Arial" w:cs="Arial"/>
                <w:b/>
                <w:bCs/>
                <w:sz w:val="18"/>
              </w:rPr>
              <w:t>M. Sloan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2790" w:type="dxa"/>
            <w:gridSpan w:val="3"/>
            <w:tcBorders>
              <w:left w:val="nil"/>
              <w:bottom w:val="single" w:sz="4" w:space="0" w:color="auto"/>
            </w:tcBorders>
          </w:tcPr>
          <w:p w14:paraId="637F7F2B" w14:textId="128910C8" w:rsidR="008A6528" w:rsidRPr="002501FE" w:rsidRDefault="008A6528" w:rsidP="00E042D7">
            <w:pPr>
              <w:ind w:hanging="15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  <w:r w:rsidR="00F73689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5D7799">
              <w:rPr>
                <w:rFonts w:ascii="Arial" w:hAnsi="Arial" w:cs="Arial"/>
                <w:b/>
                <w:bCs/>
                <w:sz w:val="18"/>
              </w:rPr>
              <w:t>December 2021</w:t>
            </w:r>
          </w:p>
        </w:tc>
      </w:tr>
      <w:tr w:rsidR="008A6528" w:rsidRPr="002501FE" w14:paraId="785A31D7" w14:textId="77777777" w:rsidTr="009A60E9">
        <w:trPr>
          <w:trHeight w:val="230"/>
        </w:trPr>
        <w:tc>
          <w:tcPr>
            <w:tcW w:w="5310" w:type="dxa"/>
            <w:gridSpan w:val="6"/>
          </w:tcPr>
          <w:p w14:paraId="54A0F72B" w14:textId="4679143B" w:rsidR="008A6528" w:rsidRPr="002501FE" w:rsidRDefault="008A6528" w:rsidP="00A80898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Department</w:t>
            </w:r>
            <w:r w:rsidR="00F73689">
              <w:rPr>
                <w:rFonts w:ascii="Arial" w:hAnsi="Arial" w:cs="Arial"/>
                <w:b/>
                <w:bCs/>
                <w:sz w:val="18"/>
              </w:rPr>
              <w:t xml:space="preserve">: </w:t>
            </w:r>
            <w:r w:rsidR="005D7799" w:rsidRPr="005D7799">
              <w:rPr>
                <w:rFonts w:ascii="Arial" w:hAnsi="Arial" w:cs="Arial"/>
                <w:b/>
                <w:bCs/>
                <w:sz w:val="18"/>
              </w:rPr>
              <w:t>Clinics - Podiatry</w:t>
            </w:r>
            <w:r w:rsidR="00F73689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3060" w:type="dxa"/>
            <w:gridSpan w:val="4"/>
            <w:tcBorders>
              <w:right w:val="nil"/>
            </w:tcBorders>
          </w:tcPr>
          <w:p w14:paraId="3E3713F3" w14:textId="78EEFF74" w:rsidR="008A6528" w:rsidRPr="002501FE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HR  </w:t>
            </w:r>
            <w:r w:rsidRPr="002501FE">
              <w:rPr>
                <w:rFonts w:ascii="Arial" w:hAnsi="Arial" w:cs="Arial"/>
                <w:b/>
                <w:bCs/>
                <w:sz w:val="18"/>
              </w:rPr>
              <w:t xml:space="preserve"> Approval: </w:t>
            </w:r>
            <w:r w:rsidR="005D7799">
              <w:rPr>
                <w:rFonts w:ascii="Arial" w:hAnsi="Arial" w:cs="Arial"/>
                <w:b/>
                <w:bCs/>
                <w:sz w:val="18"/>
              </w:rPr>
              <w:t>N. Lazaro</w:t>
            </w:r>
            <w:r w:rsidRPr="002501FE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051742" w14:textId="108AAC36" w:rsidR="008A6528" w:rsidRPr="002501FE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  <w:r w:rsidR="00F73689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5D7799">
              <w:rPr>
                <w:rFonts w:ascii="Arial" w:hAnsi="Arial" w:cs="Arial"/>
                <w:b/>
                <w:bCs/>
                <w:sz w:val="18"/>
              </w:rPr>
              <w:t>December 2021</w:t>
            </w:r>
          </w:p>
        </w:tc>
      </w:tr>
      <w:tr w:rsidR="008C6631" w:rsidRPr="002501FE" w14:paraId="51B17D74" w14:textId="77777777" w:rsidTr="009A60E9">
        <w:tc>
          <w:tcPr>
            <w:tcW w:w="11160" w:type="dxa"/>
            <w:gridSpan w:val="13"/>
            <w:shd w:val="clear" w:color="auto" w:fill="D9D9D9"/>
          </w:tcPr>
          <w:p w14:paraId="3736F067" w14:textId="77777777" w:rsidR="008C6631" w:rsidRPr="002501FE" w:rsidRDefault="003C7062" w:rsidP="00527430">
            <w:pPr>
              <w:ind w:left="-180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2501FE">
              <w:rPr>
                <w:rFonts w:ascii="Arial Black" w:hAnsi="Arial Black" w:cs="Arial"/>
                <w:sz w:val="22"/>
                <w:szCs w:val="22"/>
              </w:rPr>
              <w:t xml:space="preserve">JOB </w:t>
            </w:r>
            <w:r w:rsidR="00527430" w:rsidRPr="002501FE">
              <w:rPr>
                <w:rFonts w:ascii="Arial Black" w:hAnsi="Arial Black" w:cs="Arial"/>
                <w:sz w:val="22"/>
                <w:szCs w:val="22"/>
              </w:rPr>
              <w:t>SUMMARY</w:t>
            </w:r>
          </w:p>
        </w:tc>
      </w:tr>
      <w:tr w:rsidR="008C6631" w:rsidRPr="002501FE" w14:paraId="5777B53E" w14:textId="77777777" w:rsidTr="009A60E9">
        <w:trPr>
          <w:trHeight w:val="737"/>
        </w:trPr>
        <w:tc>
          <w:tcPr>
            <w:tcW w:w="11160" w:type="dxa"/>
            <w:gridSpan w:val="13"/>
          </w:tcPr>
          <w:p w14:paraId="2126A369" w14:textId="485AE2A2" w:rsidR="001A0839" w:rsidRDefault="0017371A" w:rsidP="00EB6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Podiatrist – Medical focuses on e</w:t>
            </w:r>
            <w:r w:rsidR="00C85CA3">
              <w:rPr>
                <w:rFonts w:ascii="Arial" w:hAnsi="Arial" w:cs="Arial"/>
                <w:sz w:val="20"/>
                <w:szCs w:val="20"/>
              </w:rPr>
              <w:t xml:space="preserve">valuation and treatment of diseases of the foot with emphasis in health and conditions affecting the lower extremities.  </w:t>
            </w:r>
            <w:r>
              <w:rPr>
                <w:rFonts w:ascii="Arial" w:hAnsi="Arial" w:cs="Arial"/>
                <w:sz w:val="20"/>
                <w:szCs w:val="20"/>
              </w:rPr>
              <w:t>The c</w:t>
            </w:r>
            <w:r w:rsidR="00C85CA3">
              <w:rPr>
                <w:rFonts w:ascii="Arial" w:hAnsi="Arial" w:cs="Arial"/>
                <w:sz w:val="20"/>
                <w:szCs w:val="20"/>
              </w:rPr>
              <w:t>are</w:t>
            </w:r>
            <w:r>
              <w:rPr>
                <w:rFonts w:ascii="Arial" w:hAnsi="Arial" w:cs="Arial"/>
                <w:sz w:val="20"/>
                <w:szCs w:val="20"/>
              </w:rPr>
              <w:t xml:space="preserve"> provided will be</w:t>
            </w:r>
            <w:r w:rsidR="00C85CA3">
              <w:rPr>
                <w:rFonts w:ascii="Arial" w:hAnsi="Arial" w:cs="Arial"/>
                <w:sz w:val="20"/>
                <w:szCs w:val="20"/>
              </w:rPr>
              <w:t xml:space="preserve"> inclusive of initial assessment, minor procedures (not including the operating room), and appropriate triage where necessary.</w:t>
            </w:r>
          </w:p>
          <w:p w14:paraId="6257A592" w14:textId="77777777" w:rsidR="004E3CD0" w:rsidRPr="002501FE" w:rsidRDefault="004E3CD0" w:rsidP="00F860B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631" w:rsidRPr="002501FE" w14:paraId="56F051DE" w14:textId="77777777" w:rsidTr="009A60E9">
        <w:trPr>
          <w:trHeight w:val="350"/>
        </w:trPr>
        <w:tc>
          <w:tcPr>
            <w:tcW w:w="11160" w:type="dxa"/>
            <w:gridSpan w:val="13"/>
            <w:shd w:val="clear" w:color="auto" w:fill="D9D9D9"/>
          </w:tcPr>
          <w:p w14:paraId="2670F83F" w14:textId="77777777" w:rsidR="008C6631" w:rsidRPr="002501FE" w:rsidRDefault="00FB14B0" w:rsidP="003C7062">
            <w:pPr>
              <w:ind w:left="-180" w:hanging="180"/>
              <w:jc w:val="center"/>
              <w:rPr>
                <w:rFonts w:ascii="Arial Black" w:hAnsi="Arial Black" w:cs="Arial"/>
                <w:sz w:val="22"/>
                <w:szCs w:val="22"/>
                <w:highlight w:val="lightGray"/>
              </w:rPr>
            </w:pPr>
            <w:r w:rsidRPr="002501FE">
              <w:rPr>
                <w:rFonts w:ascii="Arial Black" w:hAnsi="Arial Black" w:cs="Arial"/>
                <w:bCs/>
                <w:sz w:val="22"/>
                <w:szCs w:val="22"/>
              </w:rPr>
              <w:t>MAJOR RESPONSIBILITIES</w:t>
            </w:r>
          </w:p>
        </w:tc>
      </w:tr>
      <w:tr w:rsidR="008C6631" w:rsidRPr="002501FE" w14:paraId="7622EA6A" w14:textId="77777777" w:rsidTr="009A60E9">
        <w:trPr>
          <w:gridAfter w:val="1"/>
          <w:wAfter w:w="18" w:type="dxa"/>
          <w:trHeight w:val="1052"/>
        </w:trPr>
        <w:tc>
          <w:tcPr>
            <w:tcW w:w="11142" w:type="dxa"/>
            <w:gridSpan w:val="12"/>
          </w:tcPr>
          <w:p w14:paraId="5C818857" w14:textId="77777777" w:rsidR="00F860BA" w:rsidRDefault="00F860BA" w:rsidP="008B53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585183" w14:textId="77777777" w:rsidR="008B534E" w:rsidRPr="008B534E" w:rsidRDefault="008B534E" w:rsidP="008B53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34E">
              <w:rPr>
                <w:rFonts w:ascii="Arial" w:hAnsi="Arial" w:cs="Arial"/>
                <w:b/>
                <w:sz w:val="20"/>
                <w:szCs w:val="20"/>
              </w:rPr>
              <w:t>Clinical Knowledge</w:t>
            </w:r>
          </w:p>
          <w:p w14:paraId="073BFB9D" w14:textId="77777777" w:rsidR="008B534E" w:rsidRPr="008B534E" w:rsidRDefault="008B534E" w:rsidP="008B534E">
            <w:pPr>
              <w:rPr>
                <w:rFonts w:ascii="Arial" w:hAnsi="Arial" w:cs="Arial"/>
                <w:sz w:val="20"/>
                <w:szCs w:val="20"/>
              </w:rPr>
            </w:pPr>
            <w:r w:rsidRPr="008B534E">
              <w:rPr>
                <w:rFonts w:ascii="Arial" w:hAnsi="Arial" w:cs="Arial"/>
                <w:sz w:val="20"/>
                <w:szCs w:val="20"/>
              </w:rPr>
              <w:t>1. Demonstrates knowledge of etiologies, risk factors, pathophysiology, presentat</w:t>
            </w:r>
            <w:r w:rsidR="002E724D">
              <w:rPr>
                <w:rFonts w:ascii="Arial" w:hAnsi="Arial" w:cs="Arial"/>
                <w:sz w:val="20"/>
                <w:szCs w:val="20"/>
              </w:rPr>
              <w:t>ion and epidemiology of medical c</w:t>
            </w:r>
            <w:r w:rsidRPr="008B534E">
              <w:rPr>
                <w:rFonts w:ascii="Arial" w:hAnsi="Arial" w:cs="Arial"/>
                <w:sz w:val="20"/>
                <w:szCs w:val="20"/>
              </w:rPr>
              <w:t>onditions.</w:t>
            </w:r>
          </w:p>
          <w:p w14:paraId="2330749A" w14:textId="77777777" w:rsidR="008B534E" w:rsidRPr="008B534E" w:rsidRDefault="008B534E" w:rsidP="008B534E">
            <w:pPr>
              <w:rPr>
                <w:rFonts w:ascii="Arial" w:hAnsi="Arial" w:cs="Arial"/>
                <w:sz w:val="20"/>
                <w:szCs w:val="20"/>
              </w:rPr>
            </w:pPr>
            <w:r w:rsidRPr="008B534E">
              <w:rPr>
                <w:rFonts w:ascii="Arial" w:hAnsi="Arial" w:cs="Arial"/>
                <w:sz w:val="20"/>
                <w:szCs w:val="20"/>
              </w:rPr>
              <w:t>2. Performs history and physical assessments of patients that are accurate, complete, concise, relevant and appropriate for age, gender and clinical problem.</w:t>
            </w:r>
          </w:p>
          <w:p w14:paraId="14F60520" w14:textId="77777777" w:rsidR="008B534E" w:rsidRPr="008B534E" w:rsidRDefault="008B534E" w:rsidP="008B534E">
            <w:pPr>
              <w:rPr>
                <w:rFonts w:ascii="Arial" w:hAnsi="Arial" w:cs="Arial"/>
                <w:sz w:val="20"/>
                <w:szCs w:val="20"/>
              </w:rPr>
            </w:pPr>
            <w:r w:rsidRPr="008B534E">
              <w:rPr>
                <w:rFonts w:ascii="Arial" w:hAnsi="Arial" w:cs="Arial"/>
                <w:sz w:val="20"/>
                <w:szCs w:val="20"/>
              </w:rPr>
              <w:t>3. Orders appropriate diagnostic studies and correctly interprets the results.</w:t>
            </w:r>
          </w:p>
          <w:p w14:paraId="3D2F538C" w14:textId="77777777" w:rsidR="008B534E" w:rsidRPr="008B534E" w:rsidRDefault="008B534E" w:rsidP="008B534E">
            <w:pPr>
              <w:rPr>
                <w:rFonts w:ascii="Arial" w:hAnsi="Arial" w:cs="Arial"/>
                <w:sz w:val="20"/>
                <w:szCs w:val="20"/>
              </w:rPr>
            </w:pPr>
            <w:r w:rsidRPr="008B534E">
              <w:rPr>
                <w:rFonts w:ascii="Arial" w:hAnsi="Arial" w:cs="Arial"/>
                <w:sz w:val="20"/>
                <w:szCs w:val="20"/>
              </w:rPr>
              <w:t>4. Utilizes critical thinking to synthesize and analyze collected data.</w:t>
            </w:r>
          </w:p>
          <w:p w14:paraId="5BA5012B" w14:textId="77777777" w:rsidR="008B534E" w:rsidRPr="008B534E" w:rsidRDefault="008B534E" w:rsidP="008B534E">
            <w:pPr>
              <w:rPr>
                <w:rFonts w:ascii="Arial" w:hAnsi="Arial" w:cs="Arial"/>
                <w:sz w:val="20"/>
                <w:szCs w:val="20"/>
              </w:rPr>
            </w:pPr>
            <w:r w:rsidRPr="008B534E">
              <w:rPr>
                <w:rFonts w:ascii="Arial" w:hAnsi="Arial" w:cs="Arial"/>
                <w:sz w:val="20"/>
                <w:szCs w:val="20"/>
              </w:rPr>
              <w:t>5. Develops, implements, evaluates and alters the plan of care as needed.</w:t>
            </w:r>
          </w:p>
          <w:p w14:paraId="642AAA42" w14:textId="77777777" w:rsidR="008B534E" w:rsidRPr="008B534E" w:rsidRDefault="008B534E" w:rsidP="008B534E">
            <w:pPr>
              <w:rPr>
                <w:rFonts w:ascii="Arial" w:hAnsi="Arial" w:cs="Arial"/>
                <w:sz w:val="20"/>
                <w:szCs w:val="20"/>
              </w:rPr>
            </w:pPr>
            <w:r w:rsidRPr="008B534E">
              <w:rPr>
                <w:rFonts w:ascii="Arial" w:hAnsi="Arial" w:cs="Arial"/>
                <w:sz w:val="20"/>
                <w:szCs w:val="20"/>
              </w:rPr>
              <w:t>6. Manages general medical and surgical conditions based on knowledge of the indications, contraindications, side effects, interactions and adverse reactions of pharmacologic agents and other relevant treatment modalities.</w:t>
            </w:r>
          </w:p>
          <w:p w14:paraId="53D2856F" w14:textId="77777777" w:rsidR="008B534E" w:rsidRPr="008B534E" w:rsidRDefault="008B534E" w:rsidP="008B534E">
            <w:pPr>
              <w:rPr>
                <w:rFonts w:ascii="Arial" w:hAnsi="Arial" w:cs="Arial"/>
                <w:sz w:val="20"/>
                <w:szCs w:val="20"/>
              </w:rPr>
            </w:pPr>
            <w:r w:rsidRPr="008B534E">
              <w:rPr>
                <w:rFonts w:ascii="Arial" w:hAnsi="Arial" w:cs="Arial"/>
                <w:sz w:val="20"/>
                <w:szCs w:val="20"/>
              </w:rPr>
              <w:t>7. Counsels and educates patients and families.</w:t>
            </w:r>
          </w:p>
          <w:p w14:paraId="4E55DCE6" w14:textId="77777777" w:rsidR="008B534E" w:rsidRPr="008B534E" w:rsidRDefault="008B534E" w:rsidP="008B534E">
            <w:pPr>
              <w:rPr>
                <w:rFonts w:ascii="Arial" w:hAnsi="Arial" w:cs="Arial"/>
                <w:sz w:val="20"/>
                <w:szCs w:val="20"/>
              </w:rPr>
            </w:pPr>
            <w:r w:rsidRPr="008B534E">
              <w:rPr>
                <w:rFonts w:ascii="Arial" w:hAnsi="Arial" w:cs="Arial"/>
                <w:sz w:val="20"/>
                <w:szCs w:val="20"/>
              </w:rPr>
              <w:t>8. Demonstrates proficiency in procedural skills pertinent to practice area.</w:t>
            </w:r>
          </w:p>
          <w:p w14:paraId="4F083AC5" w14:textId="77777777" w:rsidR="008B534E" w:rsidRPr="008B534E" w:rsidRDefault="008B534E" w:rsidP="008B534E">
            <w:pPr>
              <w:rPr>
                <w:rFonts w:ascii="Arial" w:hAnsi="Arial" w:cs="Arial"/>
                <w:sz w:val="20"/>
                <w:szCs w:val="20"/>
              </w:rPr>
            </w:pPr>
            <w:r w:rsidRPr="008B534E">
              <w:rPr>
                <w:rFonts w:ascii="Arial" w:hAnsi="Arial" w:cs="Arial"/>
                <w:sz w:val="20"/>
                <w:szCs w:val="20"/>
              </w:rPr>
              <w:t>9. Maintains accurate, complete, concise and timely documentation in the electronic medical record.</w:t>
            </w:r>
          </w:p>
          <w:p w14:paraId="09C381E5" w14:textId="77777777" w:rsidR="008B534E" w:rsidRPr="008B534E" w:rsidRDefault="008B534E" w:rsidP="008B53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5AD801" w14:textId="77777777" w:rsidR="008B534E" w:rsidRPr="008B534E" w:rsidRDefault="008B534E" w:rsidP="008B53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34E">
              <w:rPr>
                <w:rFonts w:ascii="Arial" w:hAnsi="Arial" w:cs="Arial"/>
                <w:b/>
                <w:sz w:val="20"/>
                <w:szCs w:val="20"/>
              </w:rPr>
              <w:t>Patient Care</w:t>
            </w:r>
          </w:p>
          <w:p w14:paraId="341D5F7A" w14:textId="77777777" w:rsidR="008B534E" w:rsidRPr="008B534E" w:rsidRDefault="008B534E" w:rsidP="008B534E">
            <w:pPr>
              <w:rPr>
                <w:rFonts w:ascii="Arial" w:hAnsi="Arial" w:cs="Arial"/>
                <w:sz w:val="20"/>
                <w:szCs w:val="20"/>
              </w:rPr>
            </w:pPr>
            <w:r w:rsidRPr="008B534E">
              <w:rPr>
                <w:rFonts w:ascii="Arial" w:hAnsi="Arial" w:cs="Arial"/>
                <w:sz w:val="20"/>
                <w:szCs w:val="20"/>
              </w:rPr>
              <w:t>1. Provides care that is patient and family centered, compassionate, appropriate and effective for the promotion of health, prevention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34E">
              <w:rPr>
                <w:rFonts w:ascii="Arial" w:hAnsi="Arial" w:cs="Arial"/>
                <w:sz w:val="20"/>
                <w:szCs w:val="20"/>
              </w:rPr>
              <w:t>illness and treatment of disease throughout the lifespan.</w:t>
            </w:r>
          </w:p>
          <w:p w14:paraId="65E49F3D" w14:textId="77777777" w:rsidR="008B534E" w:rsidRPr="008B534E" w:rsidRDefault="008B534E" w:rsidP="008B534E">
            <w:pPr>
              <w:rPr>
                <w:rFonts w:ascii="Arial" w:hAnsi="Arial" w:cs="Arial"/>
                <w:sz w:val="20"/>
                <w:szCs w:val="20"/>
              </w:rPr>
            </w:pPr>
            <w:r w:rsidRPr="008B534E">
              <w:rPr>
                <w:rFonts w:ascii="Arial" w:hAnsi="Arial" w:cs="Arial"/>
                <w:sz w:val="20"/>
                <w:szCs w:val="20"/>
              </w:rPr>
              <w:t>2. Facilitates consistent, coordinated care and clear communication among all members of the healthcare team.</w:t>
            </w:r>
          </w:p>
          <w:p w14:paraId="0EBDD1C9" w14:textId="77777777" w:rsidR="008B534E" w:rsidRPr="008B534E" w:rsidRDefault="008B534E" w:rsidP="008B534E">
            <w:pPr>
              <w:rPr>
                <w:rFonts w:ascii="Arial" w:hAnsi="Arial" w:cs="Arial"/>
                <w:sz w:val="20"/>
                <w:szCs w:val="20"/>
              </w:rPr>
            </w:pPr>
            <w:r w:rsidRPr="008B534E">
              <w:rPr>
                <w:rFonts w:ascii="Arial" w:hAnsi="Arial" w:cs="Arial"/>
                <w:sz w:val="20"/>
                <w:szCs w:val="20"/>
              </w:rPr>
              <w:t>3. Incorporates the patient and family in care planning and treatment across settings.</w:t>
            </w:r>
          </w:p>
          <w:p w14:paraId="2325D1B4" w14:textId="77777777" w:rsidR="008B534E" w:rsidRPr="008B534E" w:rsidRDefault="008B534E" w:rsidP="008B534E">
            <w:pPr>
              <w:rPr>
                <w:rFonts w:ascii="Arial" w:hAnsi="Arial" w:cs="Arial"/>
                <w:sz w:val="20"/>
                <w:szCs w:val="20"/>
              </w:rPr>
            </w:pPr>
            <w:r w:rsidRPr="008B534E">
              <w:rPr>
                <w:rFonts w:ascii="Arial" w:hAnsi="Arial" w:cs="Arial"/>
                <w:sz w:val="20"/>
                <w:szCs w:val="20"/>
              </w:rPr>
              <w:t>4. Serves as an advocate for patients and families in navigating the health care system.</w:t>
            </w:r>
          </w:p>
          <w:p w14:paraId="7CEABD61" w14:textId="77777777" w:rsidR="008B534E" w:rsidRDefault="008B534E" w:rsidP="008B53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702E05" w14:textId="77777777" w:rsidR="008B534E" w:rsidRPr="008B534E" w:rsidRDefault="008B534E" w:rsidP="008B53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34E">
              <w:rPr>
                <w:rFonts w:ascii="Arial" w:hAnsi="Arial" w:cs="Arial"/>
                <w:b/>
                <w:sz w:val="20"/>
                <w:szCs w:val="20"/>
              </w:rPr>
              <w:t>Practice Based Learning and Clinical Improvement</w:t>
            </w:r>
          </w:p>
          <w:p w14:paraId="6EA2525A" w14:textId="77777777" w:rsidR="008B534E" w:rsidRPr="008B534E" w:rsidRDefault="008B534E" w:rsidP="008B534E">
            <w:pPr>
              <w:rPr>
                <w:rFonts w:ascii="Arial" w:hAnsi="Arial" w:cs="Arial"/>
                <w:sz w:val="20"/>
                <w:szCs w:val="20"/>
              </w:rPr>
            </w:pPr>
            <w:r w:rsidRPr="008B534E">
              <w:rPr>
                <w:rFonts w:ascii="Arial" w:hAnsi="Arial" w:cs="Arial"/>
                <w:sz w:val="20"/>
                <w:szCs w:val="20"/>
              </w:rPr>
              <w:t>1. Demonstrates insight into own strengths, limitations and knowledge deficits.</w:t>
            </w:r>
          </w:p>
          <w:p w14:paraId="643E2D0C" w14:textId="77777777" w:rsidR="008B534E" w:rsidRPr="008B534E" w:rsidRDefault="008B534E" w:rsidP="008B534E">
            <w:pPr>
              <w:rPr>
                <w:rFonts w:ascii="Arial" w:hAnsi="Arial" w:cs="Arial"/>
                <w:sz w:val="20"/>
                <w:szCs w:val="20"/>
              </w:rPr>
            </w:pPr>
            <w:r w:rsidRPr="008B534E">
              <w:rPr>
                <w:rFonts w:ascii="Arial" w:hAnsi="Arial" w:cs="Arial"/>
                <w:sz w:val="20"/>
                <w:szCs w:val="20"/>
              </w:rPr>
              <w:t>2. Demonstrates initiative to meet identified learning needs using multiple resources.</w:t>
            </w:r>
          </w:p>
          <w:p w14:paraId="405303FE" w14:textId="77777777" w:rsidR="008B534E" w:rsidRPr="008B534E" w:rsidRDefault="008B534E" w:rsidP="008B534E">
            <w:pPr>
              <w:rPr>
                <w:rFonts w:ascii="Arial" w:hAnsi="Arial" w:cs="Arial"/>
                <w:sz w:val="20"/>
                <w:szCs w:val="20"/>
              </w:rPr>
            </w:pPr>
            <w:r w:rsidRPr="008B534E">
              <w:rPr>
                <w:rFonts w:ascii="Arial" w:hAnsi="Arial" w:cs="Arial"/>
                <w:sz w:val="20"/>
                <w:szCs w:val="20"/>
              </w:rPr>
              <w:t>3. Actively participates in self-evaluation by seeking and utilizing guidance and constructive feedback in a professional manner.</w:t>
            </w:r>
          </w:p>
          <w:p w14:paraId="4BCD10EC" w14:textId="77777777" w:rsidR="008B534E" w:rsidRPr="008B534E" w:rsidRDefault="008B534E" w:rsidP="008B534E">
            <w:pPr>
              <w:rPr>
                <w:rFonts w:ascii="Arial" w:hAnsi="Arial" w:cs="Arial"/>
                <w:sz w:val="20"/>
                <w:szCs w:val="20"/>
              </w:rPr>
            </w:pPr>
            <w:r w:rsidRPr="008B534E">
              <w:rPr>
                <w:rFonts w:ascii="Arial" w:hAnsi="Arial" w:cs="Arial"/>
                <w:sz w:val="20"/>
                <w:szCs w:val="20"/>
              </w:rPr>
              <w:t>4. Continuously seeks opportunities for clinical advancement and knowledge and skill attainment.</w:t>
            </w:r>
          </w:p>
          <w:p w14:paraId="150F0BEC" w14:textId="77777777" w:rsidR="008B534E" w:rsidRDefault="008B534E" w:rsidP="008B53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491C92" w14:textId="77777777" w:rsidR="008B534E" w:rsidRPr="008B534E" w:rsidRDefault="008B534E" w:rsidP="008B53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34E">
              <w:rPr>
                <w:rFonts w:ascii="Arial" w:hAnsi="Arial" w:cs="Arial"/>
                <w:b/>
                <w:sz w:val="20"/>
                <w:szCs w:val="20"/>
              </w:rPr>
              <w:t>Communication and Interdisciplinary Collaboration</w:t>
            </w:r>
          </w:p>
          <w:p w14:paraId="78DA03F2" w14:textId="77777777" w:rsidR="008B534E" w:rsidRPr="008B534E" w:rsidRDefault="008B534E" w:rsidP="008B534E">
            <w:pPr>
              <w:rPr>
                <w:rFonts w:ascii="Arial" w:hAnsi="Arial" w:cs="Arial"/>
                <w:sz w:val="20"/>
                <w:szCs w:val="20"/>
              </w:rPr>
            </w:pPr>
            <w:r w:rsidRPr="008B534E">
              <w:rPr>
                <w:rFonts w:ascii="Arial" w:hAnsi="Arial" w:cs="Arial"/>
                <w:sz w:val="20"/>
                <w:szCs w:val="20"/>
              </w:rPr>
              <w:t>1. Communicates and collaborates effectively with physicians, other health professionals and health related agencies.</w:t>
            </w:r>
          </w:p>
          <w:p w14:paraId="5ED6654E" w14:textId="77777777" w:rsidR="008B534E" w:rsidRPr="008B534E" w:rsidRDefault="008B534E" w:rsidP="008B534E">
            <w:pPr>
              <w:rPr>
                <w:rFonts w:ascii="Arial" w:hAnsi="Arial" w:cs="Arial"/>
                <w:sz w:val="20"/>
                <w:szCs w:val="20"/>
              </w:rPr>
            </w:pPr>
            <w:r w:rsidRPr="008B534E">
              <w:rPr>
                <w:rFonts w:ascii="Arial" w:hAnsi="Arial" w:cs="Arial"/>
                <w:sz w:val="20"/>
                <w:szCs w:val="20"/>
              </w:rPr>
              <w:t>2. Works effectively with multidisciplinary team members.</w:t>
            </w:r>
          </w:p>
          <w:p w14:paraId="61F94E0E" w14:textId="77777777" w:rsidR="008B534E" w:rsidRPr="008B534E" w:rsidRDefault="008B534E" w:rsidP="008B534E">
            <w:pPr>
              <w:rPr>
                <w:rFonts w:ascii="Arial" w:hAnsi="Arial" w:cs="Arial"/>
                <w:sz w:val="20"/>
                <w:szCs w:val="20"/>
              </w:rPr>
            </w:pPr>
            <w:r w:rsidRPr="008B534E">
              <w:rPr>
                <w:rFonts w:ascii="Arial" w:hAnsi="Arial" w:cs="Arial"/>
                <w:sz w:val="20"/>
                <w:szCs w:val="20"/>
              </w:rPr>
              <w:t>3. Promotes mutual respect and trust working within a team model.</w:t>
            </w:r>
          </w:p>
          <w:p w14:paraId="34345E6E" w14:textId="77777777" w:rsidR="008B534E" w:rsidRPr="008B534E" w:rsidRDefault="008B534E" w:rsidP="008B534E">
            <w:pPr>
              <w:rPr>
                <w:rFonts w:ascii="Arial" w:hAnsi="Arial" w:cs="Arial"/>
                <w:sz w:val="20"/>
                <w:szCs w:val="20"/>
              </w:rPr>
            </w:pPr>
            <w:r w:rsidRPr="008B534E">
              <w:rPr>
                <w:rFonts w:ascii="Arial" w:hAnsi="Arial" w:cs="Arial"/>
                <w:sz w:val="20"/>
                <w:szCs w:val="20"/>
              </w:rPr>
              <w:t>4. Communicates effectively with patients and families, incorporating gender, age, culture, race, religion, disabilities and sexual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34E">
              <w:rPr>
                <w:rFonts w:ascii="Arial" w:hAnsi="Arial" w:cs="Arial"/>
                <w:sz w:val="20"/>
                <w:szCs w:val="20"/>
              </w:rPr>
              <w:t>orientation.</w:t>
            </w:r>
          </w:p>
          <w:p w14:paraId="581778A7" w14:textId="77777777" w:rsidR="008B534E" w:rsidRDefault="008B534E" w:rsidP="008B53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7C7E94" w14:textId="77777777" w:rsidR="008B534E" w:rsidRPr="008B534E" w:rsidRDefault="008B534E" w:rsidP="008B53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34E">
              <w:rPr>
                <w:rFonts w:ascii="Arial" w:hAnsi="Arial" w:cs="Arial"/>
                <w:b/>
                <w:sz w:val="20"/>
                <w:szCs w:val="20"/>
              </w:rPr>
              <w:t>Professionalism</w:t>
            </w:r>
          </w:p>
          <w:p w14:paraId="1E10BA6D" w14:textId="77777777" w:rsidR="008B534E" w:rsidRPr="008B534E" w:rsidRDefault="008B534E" w:rsidP="008B534E">
            <w:pPr>
              <w:rPr>
                <w:rFonts w:ascii="Arial" w:hAnsi="Arial" w:cs="Arial"/>
                <w:sz w:val="20"/>
                <w:szCs w:val="20"/>
              </w:rPr>
            </w:pPr>
            <w:r w:rsidRPr="008B534E">
              <w:rPr>
                <w:rFonts w:ascii="Arial" w:hAnsi="Arial" w:cs="Arial"/>
                <w:sz w:val="20"/>
                <w:szCs w:val="20"/>
              </w:rPr>
              <w:t>1. Follows ethical principles regarding patient confidentiality, informed consent and unanticipated adverse outcomes.</w:t>
            </w:r>
          </w:p>
          <w:p w14:paraId="02CCA618" w14:textId="77777777" w:rsidR="008B534E" w:rsidRPr="008B534E" w:rsidRDefault="008B534E" w:rsidP="008B534E">
            <w:pPr>
              <w:rPr>
                <w:rFonts w:ascii="Arial" w:hAnsi="Arial" w:cs="Arial"/>
                <w:sz w:val="20"/>
                <w:szCs w:val="20"/>
              </w:rPr>
            </w:pPr>
            <w:r w:rsidRPr="008B534E">
              <w:rPr>
                <w:rFonts w:ascii="Arial" w:hAnsi="Arial" w:cs="Arial"/>
                <w:sz w:val="20"/>
                <w:szCs w:val="20"/>
              </w:rPr>
              <w:t>2. Demonstrates the highest level of accountability for professional practice.</w:t>
            </w:r>
          </w:p>
          <w:p w14:paraId="000C8691" w14:textId="77777777" w:rsidR="008B534E" w:rsidRPr="008B534E" w:rsidRDefault="008B534E" w:rsidP="008B534E">
            <w:pPr>
              <w:rPr>
                <w:rFonts w:ascii="Arial" w:hAnsi="Arial" w:cs="Arial"/>
                <w:sz w:val="20"/>
                <w:szCs w:val="20"/>
              </w:rPr>
            </w:pPr>
            <w:r w:rsidRPr="008B534E">
              <w:rPr>
                <w:rFonts w:ascii="Arial" w:hAnsi="Arial" w:cs="Arial"/>
                <w:sz w:val="20"/>
                <w:szCs w:val="20"/>
              </w:rPr>
              <w:t>3. Participates in education of students and other health care professionals.</w:t>
            </w:r>
          </w:p>
          <w:p w14:paraId="7B9323B8" w14:textId="77777777" w:rsidR="008B534E" w:rsidRPr="008B534E" w:rsidRDefault="008B534E" w:rsidP="008B534E">
            <w:pPr>
              <w:rPr>
                <w:rFonts w:ascii="Arial" w:hAnsi="Arial" w:cs="Arial"/>
                <w:sz w:val="20"/>
                <w:szCs w:val="20"/>
              </w:rPr>
            </w:pPr>
            <w:r w:rsidRPr="008B534E">
              <w:rPr>
                <w:rFonts w:ascii="Arial" w:hAnsi="Arial" w:cs="Arial"/>
                <w:sz w:val="20"/>
                <w:szCs w:val="20"/>
              </w:rPr>
              <w:t>4. Maintains effectiveness where circumstances and priorities are changing. Is flexible, resilient and change oriented.</w:t>
            </w:r>
          </w:p>
          <w:p w14:paraId="56CE3FC6" w14:textId="77777777" w:rsidR="008B534E" w:rsidRPr="008B534E" w:rsidRDefault="008B534E" w:rsidP="008B534E">
            <w:pPr>
              <w:rPr>
                <w:rFonts w:ascii="Arial" w:hAnsi="Arial" w:cs="Arial"/>
                <w:sz w:val="20"/>
                <w:szCs w:val="20"/>
              </w:rPr>
            </w:pPr>
            <w:r w:rsidRPr="008B534E">
              <w:rPr>
                <w:rFonts w:ascii="Arial" w:hAnsi="Arial" w:cs="Arial"/>
                <w:sz w:val="20"/>
                <w:szCs w:val="20"/>
              </w:rPr>
              <w:t>5. Welcomes and participates in opportunities to advance the mission of UW Health through service, scholarship, science and social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34E">
              <w:rPr>
                <w:rFonts w:ascii="Arial" w:hAnsi="Arial" w:cs="Arial"/>
                <w:sz w:val="20"/>
                <w:szCs w:val="20"/>
              </w:rPr>
              <w:t>responsibility.</w:t>
            </w:r>
          </w:p>
          <w:p w14:paraId="41717A74" w14:textId="77777777" w:rsidR="008B534E" w:rsidRPr="008B534E" w:rsidRDefault="008B534E" w:rsidP="008B534E">
            <w:pPr>
              <w:rPr>
                <w:rFonts w:ascii="Arial" w:hAnsi="Arial" w:cs="Arial"/>
                <w:sz w:val="20"/>
                <w:szCs w:val="20"/>
              </w:rPr>
            </w:pPr>
            <w:r w:rsidRPr="008B534E">
              <w:rPr>
                <w:rFonts w:ascii="Arial" w:hAnsi="Arial" w:cs="Arial"/>
                <w:sz w:val="20"/>
                <w:szCs w:val="20"/>
              </w:rPr>
              <w:t>6. Participates in organizational and departmental meetings, educational opportunities, committees and workgroups as necessary.</w:t>
            </w:r>
          </w:p>
          <w:p w14:paraId="397380B8" w14:textId="77777777" w:rsidR="008B534E" w:rsidRDefault="008B534E" w:rsidP="008B53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1DDEC0" w14:textId="77777777" w:rsidR="008B534E" w:rsidRPr="008B534E" w:rsidRDefault="008B534E" w:rsidP="008B53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34E">
              <w:rPr>
                <w:rFonts w:ascii="Arial" w:hAnsi="Arial" w:cs="Arial"/>
                <w:b/>
                <w:sz w:val="20"/>
                <w:szCs w:val="20"/>
              </w:rPr>
              <w:t>Systems Based Practice</w:t>
            </w:r>
          </w:p>
          <w:p w14:paraId="57F71F4D" w14:textId="77777777" w:rsidR="008B534E" w:rsidRPr="008B534E" w:rsidRDefault="008B534E" w:rsidP="008B534E">
            <w:pPr>
              <w:rPr>
                <w:rFonts w:ascii="Arial" w:hAnsi="Arial" w:cs="Arial"/>
                <w:sz w:val="20"/>
                <w:szCs w:val="20"/>
              </w:rPr>
            </w:pPr>
            <w:r w:rsidRPr="008B534E">
              <w:rPr>
                <w:rFonts w:ascii="Arial" w:hAnsi="Arial" w:cs="Arial"/>
                <w:sz w:val="20"/>
                <w:szCs w:val="20"/>
              </w:rPr>
              <w:t>1. Considers cost effectiveness and risk/benefit analysis when making decisions about patient care.</w:t>
            </w:r>
          </w:p>
          <w:p w14:paraId="3E78A59D" w14:textId="77777777" w:rsidR="008B534E" w:rsidRPr="008B534E" w:rsidRDefault="008B534E" w:rsidP="008B534E">
            <w:pPr>
              <w:rPr>
                <w:rFonts w:ascii="Arial" w:hAnsi="Arial" w:cs="Arial"/>
                <w:sz w:val="20"/>
                <w:szCs w:val="20"/>
              </w:rPr>
            </w:pPr>
            <w:r w:rsidRPr="008B534E">
              <w:rPr>
                <w:rFonts w:ascii="Arial" w:hAnsi="Arial" w:cs="Arial"/>
                <w:sz w:val="20"/>
                <w:szCs w:val="20"/>
              </w:rPr>
              <w:lastRenderedPageBreak/>
              <w:t>2. Uses evidenced-based medicine to systematically analyze and improve patient care practices.</w:t>
            </w:r>
          </w:p>
          <w:p w14:paraId="35764D4E" w14:textId="77777777" w:rsidR="008B534E" w:rsidRPr="008B534E" w:rsidRDefault="008B534E" w:rsidP="008B534E">
            <w:pPr>
              <w:rPr>
                <w:rFonts w:ascii="Arial" w:hAnsi="Arial" w:cs="Arial"/>
                <w:sz w:val="20"/>
                <w:szCs w:val="20"/>
              </w:rPr>
            </w:pPr>
            <w:r w:rsidRPr="008B534E">
              <w:rPr>
                <w:rFonts w:ascii="Arial" w:hAnsi="Arial" w:cs="Arial"/>
                <w:sz w:val="20"/>
                <w:szCs w:val="20"/>
              </w:rPr>
              <w:t>3. Participates in quality initiative/performance activities.</w:t>
            </w:r>
          </w:p>
          <w:p w14:paraId="168077F0" w14:textId="77777777" w:rsidR="008B534E" w:rsidRDefault="008B534E" w:rsidP="008B534E">
            <w:pPr>
              <w:rPr>
                <w:rFonts w:ascii="Arial" w:hAnsi="Arial" w:cs="Arial"/>
                <w:sz w:val="20"/>
                <w:szCs w:val="20"/>
              </w:rPr>
            </w:pPr>
            <w:r w:rsidRPr="008B534E">
              <w:rPr>
                <w:rFonts w:ascii="Arial" w:hAnsi="Arial" w:cs="Arial"/>
                <w:sz w:val="20"/>
                <w:szCs w:val="20"/>
              </w:rPr>
              <w:t>4. Participates in development, evaluates and implements standards of care within area of specialization (policies, protocols, etc).</w:t>
            </w:r>
          </w:p>
          <w:p w14:paraId="5985FA6B" w14:textId="77777777" w:rsidR="002E724D" w:rsidRDefault="002E724D" w:rsidP="008B53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E4B89C" w14:textId="77777777" w:rsidR="002E724D" w:rsidRDefault="002E724D" w:rsidP="002E72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Podiatry Specific</w:t>
            </w:r>
            <w:r w:rsidRPr="008B534E">
              <w:rPr>
                <w:rFonts w:ascii="Arial" w:hAnsi="Arial" w:cs="Arial"/>
                <w:b/>
                <w:sz w:val="20"/>
                <w:szCs w:val="20"/>
              </w:rPr>
              <w:t xml:space="preserve"> Practice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Attributes</w:t>
            </w:r>
          </w:p>
          <w:p w14:paraId="788AF510" w14:textId="77777777" w:rsidR="00A46D6E" w:rsidRPr="008B534E" w:rsidRDefault="00A46D6E" w:rsidP="00A46D6E">
            <w:pPr>
              <w:rPr>
                <w:rFonts w:ascii="Arial" w:hAnsi="Arial" w:cs="Arial"/>
                <w:sz w:val="20"/>
                <w:szCs w:val="20"/>
              </w:rPr>
            </w:pPr>
            <w:r w:rsidRPr="008B534E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 xml:space="preserve">Provides </w:t>
            </w:r>
            <w:r w:rsidR="006A34E6">
              <w:rPr>
                <w:rFonts w:ascii="Arial" w:hAnsi="Arial" w:cs="Arial"/>
                <w:sz w:val="20"/>
                <w:szCs w:val="20"/>
              </w:rPr>
              <w:t xml:space="preserve">consultative care in </w:t>
            </w:r>
            <w:r w:rsidR="00984A22">
              <w:rPr>
                <w:rFonts w:ascii="Arial" w:hAnsi="Arial" w:cs="Arial"/>
                <w:sz w:val="20"/>
                <w:szCs w:val="20"/>
              </w:rPr>
              <w:t>UW Health</w:t>
            </w:r>
            <w:r w:rsidR="006A34E6">
              <w:rPr>
                <w:rFonts w:ascii="Arial" w:hAnsi="Arial" w:cs="Arial"/>
                <w:sz w:val="20"/>
                <w:szCs w:val="20"/>
              </w:rPr>
              <w:t xml:space="preserve"> clinic</w:t>
            </w:r>
            <w:r w:rsidRPr="008B534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5E85017" w14:textId="77777777" w:rsidR="002E724D" w:rsidRDefault="00A46D6E" w:rsidP="00A46D6E">
            <w:pPr>
              <w:rPr>
                <w:rFonts w:ascii="Arial" w:hAnsi="Arial" w:cs="Arial"/>
                <w:sz w:val="20"/>
                <w:szCs w:val="20"/>
              </w:rPr>
            </w:pPr>
            <w:r w:rsidRPr="008B534E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6A34E6">
              <w:rPr>
                <w:rFonts w:ascii="Arial" w:hAnsi="Arial" w:cs="Arial"/>
                <w:sz w:val="20"/>
                <w:szCs w:val="20"/>
              </w:rPr>
              <w:t xml:space="preserve">Weekday, office hour availability for patient assessment in the </w:t>
            </w:r>
            <w:r w:rsidR="00984A22">
              <w:rPr>
                <w:rFonts w:ascii="Arial" w:hAnsi="Arial" w:cs="Arial"/>
                <w:sz w:val="20"/>
                <w:szCs w:val="20"/>
              </w:rPr>
              <w:t>UPH-Meriter Emergency Department</w:t>
            </w:r>
            <w:r w:rsidR="006A34E6">
              <w:rPr>
                <w:rFonts w:ascii="Arial" w:hAnsi="Arial" w:cs="Arial"/>
                <w:sz w:val="20"/>
                <w:szCs w:val="20"/>
              </w:rPr>
              <w:t xml:space="preserve"> and Inpatient </w:t>
            </w:r>
            <w:r w:rsidR="00984A22">
              <w:rPr>
                <w:rFonts w:ascii="Arial" w:hAnsi="Arial" w:cs="Arial"/>
                <w:sz w:val="20"/>
                <w:szCs w:val="20"/>
              </w:rPr>
              <w:t>Services</w:t>
            </w:r>
            <w:r w:rsidR="006A34E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C553DC6" w14:textId="77777777" w:rsidR="006A34E6" w:rsidRDefault="006A34E6" w:rsidP="00A46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Coordination of care for patients with operative needs.</w:t>
            </w:r>
          </w:p>
          <w:p w14:paraId="2D2FB058" w14:textId="77777777" w:rsidR="006A34E6" w:rsidRDefault="006A34E6" w:rsidP="00A46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Coordination of care for patients with wound needs.</w:t>
            </w:r>
          </w:p>
          <w:p w14:paraId="198CEA86" w14:textId="77777777" w:rsidR="002E724D" w:rsidRPr="008B534E" w:rsidRDefault="00984A22" w:rsidP="008B53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Establish and communicate transition of care/follow up plans.</w:t>
            </w:r>
          </w:p>
          <w:p w14:paraId="4E0DE641" w14:textId="77777777" w:rsidR="008B534E" w:rsidRDefault="008B534E" w:rsidP="008B53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4721B6" w14:textId="77777777" w:rsidR="008B534E" w:rsidRDefault="008B534E" w:rsidP="008B53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E4EB47" w14:textId="77777777" w:rsidR="00E61257" w:rsidRPr="00397129" w:rsidRDefault="00F860BA" w:rsidP="008B534E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t>ALL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DUTIES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t>AND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REQUIREMENTS MUST BE PERFORMED CONSISTENT WITH THE UW HEALTH PERFORMANCE STANDARDS.</w:t>
            </w:r>
          </w:p>
        </w:tc>
      </w:tr>
      <w:tr w:rsidR="008C6631" w:rsidRPr="002501FE" w14:paraId="5D945DE5" w14:textId="77777777" w:rsidTr="009A60E9">
        <w:tc>
          <w:tcPr>
            <w:tcW w:w="11160" w:type="dxa"/>
            <w:gridSpan w:val="13"/>
            <w:tcBorders>
              <w:bottom w:val="single" w:sz="12" w:space="0" w:color="auto"/>
            </w:tcBorders>
            <w:shd w:val="clear" w:color="auto" w:fill="D9D9D9"/>
          </w:tcPr>
          <w:p w14:paraId="3487ECCE" w14:textId="77777777" w:rsidR="008C6631" w:rsidRPr="002501FE" w:rsidRDefault="00681F15" w:rsidP="00FC4EA5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  <w:highlight w:val="lightGray"/>
              </w:rPr>
            </w:pPr>
            <w:r w:rsidRPr="003569E0">
              <w:rPr>
                <w:rFonts w:ascii="Arial Black" w:eastAsia="Times New Roman" w:hAnsi="Arial Black" w:cs="Arial"/>
                <w:sz w:val="22"/>
                <w:szCs w:val="22"/>
              </w:rPr>
              <w:lastRenderedPageBreak/>
              <w:t>JOB</w:t>
            </w:r>
            <w:r w:rsidR="00AC11CB" w:rsidRPr="003569E0">
              <w:rPr>
                <w:rFonts w:ascii="Arial Black" w:eastAsia="Times New Roman" w:hAnsi="Arial Black" w:cs="Arial"/>
                <w:sz w:val="22"/>
                <w:szCs w:val="22"/>
              </w:rPr>
              <w:t xml:space="preserve"> </w:t>
            </w:r>
            <w:r w:rsidRPr="003569E0">
              <w:rPr>
                <w:rFonts w:ascii="Arial Black" w:eastAsia="Times New Roman" w:hAnsi="Arial Black" w:cs="Arial"/>
                <w:sz w:val="22"/>
                <w:szCs w:val="22"/>
              </w:rPr>
              <w:t>REQUIREMENTS</w:t>
            </w:r>
          </w:p>
        </w:tc>
      </w:tr>
      <w:tr w:rsidR="00534EE3" w:rsidRPr="005C6581" w14:paraId="06996AC4" w14:textId="77777777" w:rsidTr="009A60E9">
        <w:trPr>
          <w:trHeight w:val="255"/>
        </w:trPr>
        <w:tc>
          <w:tcPr>
            <w:tcW w:w="2320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FE309D6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Education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3FD22F1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Minimum</w:t>
            </w:r>
          </w:p>
        </w:tc>
        <w:tc>
          <w:tcPr>
            <w:tcW w:w="7310" w:type="dxa"/>
            <w:gridSpan w:val="8"/>
            <w:tcBorders>
              <w:top w:val="single" w:sz="12" w:space="0" w:color="auto"/>
            </w:tcBorders>
          </w:tcPr>
          <w:p w14:paraId="01326D58" w14:textId="77777777" w:rsidR="00534EE3" w:rsidRPr="001C2B0D" w:rsidRDefault="00C85CA3" w:rsidP="00C85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Doctor of Podiatric Medicine (DPM)</w:t>
            </w:r>
          </w:p>
        </w:tc>
      </w:tr>
      <w:tr w:rsidR="00534EE3" w:rsidRPr="005C6581" w14:paraId="3803383F" w14:textId="77777777" w:rsidTr="009A60E9">
        <w:trPr>
          <w:trHeight w:val="255"/>
        </w:trPr>
        <w:tc>
          <w:tcPr>
            <w:tcW w:w="2320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14:paraId="46A1919C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3F5BD9AF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310" w:type="dxa"/>
            <w:gridSpan w:val="8"/>
            <w:tcBorders>
              <w:bottom w:val="single" w:sz="12" w:space="0" w:color="auto"/>
            </w:tcBorders>
          </w:tcPr>
          <w:p w14:paraId="41BAD827" w14:textId="77777777" w:rsidR="00534EE3" w:rsidRPr="00B12134" w:rsidRDefault="00534EE3" w:rsidP="00534EE3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</w:tr>
      <w:tr w:rsidR="00534EE3" w:rsidRPr="00681F15" w14:paraId="7D73204F" w14:textId="77777777" w:rsidTr="009A60E9">
        <w:trPr>
          <w:trHeight w:val="233"/>
        </w:trPr>
        <w:tc>
          <w:tcPr>
            <w:tcW w:w="2320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E9187D3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Work Experience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01499AB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 xml:space="preserve">Minimum </w:t>
            </w:r>
          </w:p>
        </w:tc>
        <w:tc>
          <w:tcPr>
            <w:tcW w:w="7310" w:type="dxa"/>
            <w:gridSpan w:val="8"/>
            <w:tcBorders>
              <w:top w:val="single" w:sz="12" w:space="0" w:color="auto"/>
            </w:tcBorders>
          </w:tcPr>
          <w:p w14:paraId="1158243E" w14:textId="61B54D92" w:rsidR="00534EE3" w:rsidRPr="006300B7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EE3" w:rsidRPr="005C6581" w14:paraId="77CB1A10" w14:textId="77777777" w:rsidTr="009A60E9">
        <w:trPr>
          <w:trHeight w:val="232"/>
        </w:trPr>
        <w:tc>
          <w:tcPr>
            <w:tcW w:w="2320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14:paraId="44AB62F8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E00B010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310" w:type="dxa"/>
            <w:gridSpan w:val="8"/>
            <w:tcBorders>
              <w:bottom w:val="single" w:sz="12" w:space="0" w:color="auto"/>
            </w:tcBorders>
          </w:tcPr>
          <w:p w14:paraId="7B6F4C32" w14:textId="10D79136" w:rsidR="00534EE3" w:rsidRPr="008B408D" w:rsidRDefault="00B31549" w:rsidP="00534EE3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Five (</w:t>
            </w:r>
            <w:r w:rsidR="00C85CA3">
              <w:rPr>
                <w:b w:val="0"/>
                <w:bCs w:val="0"/>
              </w:rPr>
              <w:t>5</w:t>
            </w:r>
            <w:r>
              <w:rPr>
                <w:b w:val="0"/>
                <w:bCs w:val="0"/>
              </w:rPr>
              <w:t>)</w:t>
            </w:r>
            <w:r w:rsidR="00C85CA3">
              <w:rPr>
                <w:b w:val="0"/>
                <w:bCs w:val="0"/>
              </w:rPr>
              <w:t xml:space="preserve"> years</w:t>
            </w:r>
            <w:r>
              <w:rPr>
                <w:b w:val="0"/>
                <w:bCs w:val="0"/>
              </w:rPr>
              <w:t xml:space="preserve"> of experience in podiatric medicine</w:t>
            </w:r>
          </w:p>
        </w:tc>
      </w:tr>
      <w:tr w:rsidR="00534EE3" w:rsidRPr="005C6581" w14:paraId="4690040F" w14:textId="77777777" w:rsidTr="009A60E9">
        <w:trPr>
          <w:trHeight w:val="132"/>
        </w:trPr>
        <w:tc>
          <w:tcPr>
            <w:tcW w:w="2320" w:type="dxa"/>
            <w:gridSpan w:val="3"/>
            <w:vMerge w:val="restart"/>
            <w:tcBorders>
              <w:top w:val="single" w:sz="12" w:space="0" w:color="auto"/>
            </w:tcBorders>
          </w:tcPr>
          <w:p w14:paraId="45B3DA6A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Licenses &amp; Certifications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1FCEDF10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 xml:space="preserve">Minimum </w:t>
            </w:r>
          </w:p>
        </w:tc>
        <w:tc>
          <w:tcPr>
            <w:tcW w:w="7310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14:paraId="78AC2997" w14:textId="25D38B4C" w:rsidR="00EA5DCB" w:rsidRDefault="00EA5DCB" w:rsidP="00534EE3">
            <w:pPr>
              <w:pStyle w:val="Heading2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 xml:space="preserve">Active Wisconsin Doctor of Podiatric Medicine (DPM) license </w:t>
            </w:r>
          </w:p>
          <w:p w14:paraId="5E503863" w14:textId="3F939C28" w:rsidR="00534EE3" w:rsidRPr="006D042F" w:rsidRDefault="00E9712F" w:rsidP="00534EE3">
            <w:pPr>
              <w:pStyle w:val="Heading2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D</w:t>
            </w:r>
            <w:r w:rsidR="00EA5DCB">
              <w:rPr>
                <w:b w:val="0"/>
                <w:bCs w:val="0"/>
                <w:szCs w:val="20"/>
              </w:rPr>
              <w:t xml:space="preserve">rug </w:t>
            </w:r>
            <w:r>
              <w:rPr>
                <w:b w:val="0"/>
                <w:bCs w:val="0"/>
                <w:szCs w:val="20"/>
              </w:rPr>
              <w:t>E</w:t>
            </w:r>
            <w:r w:rsidR="00EA5DCB">
              <w:rPr>
                <w:b w:val="0"/>
                <w:bCs w:val="0"/>
                <w:szCs w:val="20"/>
              </w:rPr>
              <w:t xml:space="preserve">nforcement </w:t>
            </w:r>
            <w:r>
              <w:rPr>
                <w:b w:val="0"/>
                <w:bCs w:val="0"/>
                <w:szCs w:val="20"/>
              </w:rPr>
              <w:t>A</w:t>
            </w:r>
            <w:r w:rsidR="00EA5DCB">
              <w:rPr>
                <w:b w:val="0"/>
                <w:bCs w:val="0"/>
                <w:szCs w:val="20"/>
              </w:rPr>
              <w:t>gency license</w:t>
            </w:r>
          </w:p>
        </w:tc>
      </w:tr>
      <w:tr w:rsidR="00534EE3" w:rsidRPr="005C6581" w14:paraId="14647F6E" w14:textId="77777777" w:rsidTr="009A60E9">
        <w:trPr>
          <w:trHeight w:val="143"/>
        </w:trPr>
        <w:tc>
          <w:tcPr>
            <w:tcW w:w="2320" w:type="dxa"/>
            <w:gridSpan w:val="3"/>
            <w:vMerge/>
            <w:tcBorders>
              <w:bottom w:val="single" w:sz="12" w:space="0" w:color="auto"/>
            </w:tcBorders>
          </w:tcPr>
          <w:p w14:paraId="1DF881FA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19F1515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310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14:paraId="2EF8A87D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4EE3" w:rsidRPr="00911F9A" w14:paraId="22C6EE62" w14:textId="77777777" w:rsidTr="009A60E9">
        <w:trPr>
          <w:trHeight w:val="762"/>
        </w:trPr>
        <w:tc>
          <w:tcPr>
            <w:tcW w:w="385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6E796564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Required Skills, Knowledge, and Abilities</w:t>
            </w:r>
          </w:p>
        </w:tc>
        <w:tc>
          <w:tcPr>
            <w:tcW w:w="7310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14:paraId="4233A3A4" w14:textId="77777777" w:rsidR="00534EE3" w:rsidRDefault="00C93306" w:rsidP="00534EE3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Ability to assess acute and chronic conditions of the foot/ankle with appropriate implementation of treatment plan (which may include triage to operative specialties)</w:t>
            </w:r>
          </w:p>
          <w:p w14:paraId="52199D39" w14:textId="77777777" w:rsidR="00C643FD" w:rsidRDefault="00C643FD" w:rsidP="00534EE3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General Podiatry knowledge base</w:t>
            </w:r>
          </w:p>
          <w:p w14:paraId="3BB17AF5" w14:textId="77777777" w:rsidR="00C643FD" w:rsidRPr="00D978BC" w:rsidRDefault="00C643FD" w:rsidP="00534EE3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Minor procedures not requiring the operating room</w:t>
            </w:r>
          </w:p>
        </w:tc>
      </w:tr>
      <w:tr w:rsidR="00534EE3" w:rsidRPr="00F91C42" w14:paraId="7938A90B" w14:textId="77777777" w:rsidTr="009A60E9">
        <w:tc>
          <w:tcPr>
            <w:tcW w:w="11160" w:type="dxa"/>
            <w:gridSpan w:val="13"/>
            <w:shd w:val="clear" w:color="auto" w:fill="D9D9D9"/>
          </w:tcPr>
          <w:p w14:paraId="44B3F639" w14:textId="77777777" w:rsidR="00534EE3" w:rsidRPr="00F55CC6" w:rsidRDefault="00534EE3" w:rsidP="00534EE3">
            <w:pPr>
              <w:pStyle w:val="Heading4"/>
              <w:jc w:val="center"/>
              <w:rPr>
                <w:rFonts w:ascii="Arial Black" w:hAnsi="Arial Black"/>
                <w:b w:val="0"/>
                <w:sz w:val="22"/>
                <w:szCs w:val="22"/>
              </w:rPr>
            </w:pPr>
            <w:r>
              <w:rPr>
                <w:rFonts w:ascii="Arial Black" w:hAnsi="Arial Black"/>
                <w:b w:val="0"/>
                <w:sz w:val="22"/>
                <w:szCs w:val="22"/>
              </w:rPr>
              <w:t xml:space="preserve">AGE </w:t>
            </w:r>
            <w:r w:rsidRPr="00F55CC6">
              <w:rPr>
                <w:rFonts w:ascii="Arial Black" w:hAnsi="Arial Black"/>
                <w:b w:val="0"/>
                <w:sz w:val="22"/>
                <w:szCs w:val="22"/>
              </w:rPr>
              <w:t>SPECIFIC COMPETENCY</w:t>
            </w:r>
            <w:r>
              <w:rPr>
                <w:rFonts w:ascii="Arial Black" w:hAnsi="Arial Black"/>
                <w:b w:val="0"/>
                <w:sz w:val="22"/>
                <w:szCs w:val="22"/>
              </w:rPr>
              <w:t xml:space="preserve"> </w:t>
            </w:r>
            <w:r w:rsidRPr="00F42A11">
              <w:rPr>
                <w:rFonts w:ascii="Arial Black" w:hAnsi="Arial Black"/>
                <w:b w:val="0"/>
                <w:sz w:val="20"/>
                <w:szCs w:val="22"/>
              </w:rPr>
              <w:t>(Clinical jobs only)</w:t>
            </w:r>
          </w:p>
          <w:p w14:paraId="46F9D3A1" w14:textId="77777777" w:rsidR="00534EE3" w:rsidRPr="00F91C42" w:rsidRDefault="00534EE3" w:rsidP="00534E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4EB">
              <w:rPr>
                <w:rFonts w:ascii="Arial" w:hAnsi="Arial" w:cs="Arial"/>
                <w:sz w:val="18"/>
                <w:szCs w:val="18"/>
              </w:rPr>
              <w:t>Identify age-specific competencies for direct and indirect patient care providers who regularly assess, manage and treat patients.</w:t>
            </w:r>
          </w:p>
        </w:tc>
      </w:tr>
      <w:tr w:rsidR="00534EE3" w14:paraId="3266D6A4" w14:textId="77777777" w:rsidTr="009A60E9">
        <w:tc>
          <w:tcPr>
            <w:tcW w:w="11160" w:type="dxa"/>
            <w:gridSpan w:val="13"/>
          </w:tcPr>
          <w:p w14:paraId="0DB9F7DF" w14:textId="77777777" w:rsidR="00534EE3" w:rsidRDefault="00534EE3" w:rsidP="00534EE3">
            <w:pPr>
              <w:pStyle w:val="Heading4"/>
            </w:pPr>
            <w:r w:rsidRPr="00B02541">
              <w:rPr>
                <w:sz w:val="22"/>
                <w:szCs w:val="22"/>
              </w:rPr>
              <w:t xml:space="preserve">Instructions:  </w:t>
            </w:r>
            <w:r w:rsidRPr="00B02541">
              <w:rPr>
                <w:b w:val="0"/>
                <w:bCs w:val="0"/>
                <w:sz w:val="20"/>
                <w:szCs w:val="20"/>
              </w:rPr>
              <w:t>Indicate the</w:t>
            </w:r>
            <w:r>
              <w:rPr>
                <w:b w:val="0"/>
                <w:bCs w:val="0"/>
                <w:sz w:val="20"/>
              </w:rPr>
              <w:t xml:space="preserve"> age groups of patients served either by direct or indirect patient care by checking the appropriate boxes below. Next, </w:t>
            </w:r>
          </w:p>
        </w:tc>
      </w:tr>
      <w:tr w:rsidR="00534EE3" w14:paraId="5F132B48" w14:textId="77777777" w:rsidTr="009A60E9">
        <w:trPr>
          <w:trHeight w:val="261"/>
        </w:trPr>
        <w:tc>
          <w:tcPr>
            <w:tcW w:w="432" w:type="dxa"/>
          </w:tcPr>
          <w:p w14:paraId="2E4526FF" w14:textId="77777777" w:rsidR="00534EE3" w:rsidRPr="00811BA0" w:rsidRDefault="00534EE3" w:rsidP="00534EE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20" w:type="dxa"/>
            <w:gridSpan w:val="6"/>
          </w:tcPr>
          <w:p w14:paraId="2DF5E12D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Infants (Birth – 11 months)</w:t>
            </w:r>
          </w:p>
        </w:tc>
        <w:tc>
          <w:tcPr>
            <w:tcW w:w="450" w:type="dxa"/>
            <w:shd w:val="clear" w:color="auto" w:fill="auto"/>
          </w:tcPr>
          <w:p w14:paraId="4CCC3B56" w14:textId="77777777" w:rsidR="00534EE3" w:rsidRPr="0031305D" w:rsidRDefault="00C93306" w:rsidP="00534E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058" w:type="dxa"/>
            <w:gridSpan w:val="5"/>
            <w:shd w:val="clear" w:color="auto" w:fill="auto"/>
          </w:tcPr>
          <w:p w14:paraId="520D30BA" w14:textId="77777777" w:rsidR="00534EE3" w:rsidRDefault="00534EE3" w:rsidP="00534EE3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Adolescent (13 – 19 years)</w:t>
            </w:r>
          </w:p>
        </w:tc>
      </w:tr>
      <w:tr w:rsidR="00534EE3" w14:paraId="3169C3A8" w14:textId="77777777" w:rsidTr="009A60E9">
        <w:trPr>
          <w:trHeight w:val="258"/>
        </w:trPr>
        <w:tc>
          <w:tcPr>
            <w:tcW w:w="432" w:type="dxa"/>
          </w:tcPr>
          <w:p w14:paraId="7D704F94" w14:textId="77777777" w:rsidR="00534EE3" w:rsidRPr="00811BA0" w:rsidRDefault="00534EE3" w:rsidP="00534EE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20" w:type="dxa"/>
            <w:gridSpan w:val="6"/>
          </w:tcPr>
          <w:p w14:paraId="58A9EC95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Toddlers (1 – 3 years)</w:t>
            </w:r>
          </w:p>
        </w:tc>
        <w:tc>
          <w:tcPr>
            <w:tcW w:w="450" w:type="dxa"/>
            <w:shd w:val="clear" w:color="auto" w:fill="auto"/>
          </w:tcPr>
          <w:p w14:paraId="09E5E7E0" w14:textId="77777777" w:rsidR="00534EE3" w:rsidRPr="0031305D" w:rsidRDefault="00C93306" w:rsidP="00534E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058" w:type="dxa"/>
            <w:gridSpan w:val="5"/>
            <w:shd w:val="clear" w:color="auto" w:fill="auto"/>
          </w:tcPr>
          <w:p w14:paraId="53FD2463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Young Adult (20 – 40 years)</w:t>
            </w:r>
          </w:p>
        </w:tc>
      </w:tr>
      <w:tr w:rsidR="00534EE3" w14:paraId="1B4EBCB9" w14:textId="77777777" w:rsidTr="009A60E9">
        <w:trPr>
          <w:trHeight w:val="258"/>
        </w:trPr>
        <w:tc>
          <w:tcPr>
            <w:tcW w:w="432" w:type="dxa"/>
          </w:tcPr>
          <w:p w14:paraId="4183C7C4" w14:textId="77777777" w:rsidR="00534EE3" w:rsidRPr="006D042F" w:rsidRDefault="00534EE3" w:rsidP="00534EE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20" w:type="dxa"/>
            <w:gridSpan w:val="6"/>
          </w:tcPr>
          <w:p w14:paraId="77938BD5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Preschool (4 – 5 years)</w:t>
            </w:r>
          </w:p>
        </w:tc>
        <w:tc>
          <w:tcPr>
            <w:tcW w:w="450" w:type="dxa"/>
            <w:shd w:val="clear" w:color="auto" w:fill="auto"/>
          </w:tcPr>
          <w:p w14:paraId="72685E37" w14:textId="77777777" w:rsidR="00534EE3" w:rsidRPr="0031305D" w:rsidRDefault="00C93306" w:rsidP="00534E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058" w:type="dxa"/>
            <w:gridSpan w:val="5"/>
            <w:shd w:val="clear" w:color="auto" w:fill="auto"/>
          </w:tcPr>
          <w:p w14:paraId="28F35D4B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Middle Adult (41 – 65 years)</w:t>
            </w:r>
          </w:p>
        </w:tc>
      </w:tr>
      <w:tr w:rsidR="00534EE3" w14:paraId="7A5A3587" w14:textId="77777777" w:rsidTr="009A60E9">
        <w:trPr>
          <w:trHeight w:val="258"/>
        </w:trPr>
        <w:tc>
          <w:tcPr>
            <w:tcW w:w="432" w:type="dxa"/>
          </w:tcPr>
          <w:p w14:paraId="36AABAB5" w14:textId="77777777" w:rsidR="00534EE3" w:rsidRPr="006D042F" w:rsidRDefault="00534EE3" w:rsidP="00534EE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20" w:type="dxa"/>
            <w:gridSpan w:val="6"/>
          </w:tcPr>
          <w:p w14:paraId="4EC97FC1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School Age (6 – 12 years)</w:t>
            </w:r>
          </w:p>
        </w:tc>
        <w:tc>
          <w:tcPr>
            <w:tcW w:w="450" w:type="dxa"/>
            <w:shd w:val="clear" w:color="auto" w:fill="auto"/>
          </w:tcPr>
          <w:p w14:paraId="2336EC53" w14:textId="77777777" w:rsidR="00534EE3" w:rsidRPr="0031305D" w:rsidRDefault="00C93306" w:rsidP="00534E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058" w:type="dxa"/>
            <w:gridSpan w:val="5"/>
            <w:shd w:val="clear" w:color="auto" w:fill="auto"/>
          </w:tcPr>
          <w:p w14:paraId="0D15047F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Older Adult (Over 65 years)</w:t>
            </w:r>
          </w:p>
        </w:tc>
      </w:tr>
      <w:tr w:rsidR="00534EE3" w:rsidRPr="00F214EB" w14:paraId="4E1971A1" w14:textId="77777777" w:rsidTr="009A60E9">
        <w:tc>
          <w:tcPr>
            <w:tcW w:w="11160" w:type="dxa"/>
            <w:gridSpan w:val="13"/>
            <w:shd w:val="clear" w:color="auto" w:fill="D9D9D9"/>
          </w:tcPr>
          <w:p w14:paraId="71C4817D" w14:textId="77777777" w:rsidR="00534EE3" w:rsidRPr="00FF0B87" w:rsidRDefault="00534EE3" w:rsidP="00534EE3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</w:rPr>
            </w:pPr>
            <w:r w:rsidRPr="00FF0B87">
              <w:rPr>
                <w:rFonts w:ascii="Arial Black" w:eastAsia="Times New Roman" w:hAnsi="Arial Black" w:cs="Arial"/>
                <w:sz w:val="22"/>
                <w:szCs w:val="22"/>
              </w:rPr>
              <w:t>JOB FUNCTIONS</w:t>
            </w:r>
          </w:p>
          <w:p w14:paraId="1AA88595" w14:textId="77777777" w:rsidR="00534EE3" w:rsidRPr="00FF0B87" w:rsidRDefault="00534EE3" w:rsidP="00534E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B87">
              <w:rPr>
                <w:rFonts w:ascii="Arial" w:hAnsi="Arial" w:cs="Arial"/>
                <w:bCs/>
                <w:sz w:val="18"/>
                <w:szCs w:val="18"/>
              </w:rPr>
              <w:t>Review the employee’s job description and identify each essential function that is performed differently based on the age group of the patient.</w:t>
            </w:r>
          </w:p>
        </w:tc>
      </w:tr>
      <w:tr w:rsidR="00534EE3" w14:paraId="4336B25A" w14:textId="77777777" w:rsidTr="009A60E9">
        <w:tc>
          <w:tcPr>
            <w:tcW w:w="11160" w:type="dxa"/>
            <w:gridSpan w:val="13"/>
          </w:tcPr>
          <w:p w14:paraId="412918C9" w14:textId="77777777" w:rsidR="00534EE3" w:rsidRDefault="00534EE3" w:rsidP="00534EE3"/>
          <w:p w14:paraId="60A8B50E" w14:textId="77777777" w:rsidR="00534EE3" w:rsidRDefault="00534EE3" w:rsidP="00534EE3"/>
        </w:tc>
      </w:tr>
      <w:tr w:rsidR="00534EE3" w14:paraId="51AA1B40" w14:textId="77777777" w:rsidTr="009A60E9">
        <w:tc>
          <w:tcPr>
            <w:tcW w:w="11160" w:type="dxa"/>
            <w:gridSpan w:val="13"/>
            <w:shd w:val="clear" w:color="auto" w:fill="D9D9D9"/>
          </w:tcPr>
          <w:p w14:paraId="2464FF7D" w14:textId="77777777" w:rsidR="00534EE3" w:rsidRPr="00317307" w:rsidRDefault="00534EE3" w:rsidP="00534EE3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</w:rPr>
            </w:pPr>
            <w:r w:rsidRPr="00317307">
              <w:rPr>
                <w:rFonts w:ascii="Arial Black" w:eastAsia="Times New Roman" w:hAnsi="Arial Black" w:cs="Arial"/>
                <w:sz w:val="22"/>
                <w:szCs w:val="22"/>
              </w:rPr>
              <w:t>PHYSICAL REQUIREMENTS</w:t>
            </w:r>
          </w:p>
        </w:tc>
      </w:tr>
      <w:tr w:rsidR="00534EE3" w14:paraId="234FE370" w14:textId="77777777" w:rsidTr="009A60E9">
        <w:tc>
          <w:tcPr>
            <w:tcW w:w="11160" w:type="dxa"/>
            <w:gridSpan w:val="13"/>
          </w:tcPr>
          <w:p w14:paraId="05E452FA" w14:textId="77777777" w:rsidR="00534EE3" w:rsidRDefault="00534EE3" w:rsidP="00534EE3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i/>
                <w:iCs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Indicate the appropriate physical requirements of this job in the course of a shift.  </w:t>
            </w:r>
            <w:r>
              <w:rPr>
                <w:rFonts w:ascii="Arial" w:eastAsia="Times New Roman" w:hAnsi="Arial" w:cs="Arial"/>
                <w:i/>
                <w:iCs/>
                <w:sz w:val="18"/>
              </w:rPr>
              <w:t>Note: reasonable accommodations may be made available for individuals with disabilities to perform the essential functions of this position.</w:t>
            </w:r>
          </w:p>
        </w:tc>
      </w:tr>
      <w:tr w:rsidR="00534EE3" w14:paraId="174B6384" w14:textId="77777777" w:rsidTr="009A60E9">
        <w:trPr>
          <w:trHeight w:val="500"/>
        </w:trPr>
        <w:tc>
          <w:tcPr>
            <w:tcW w:w="5310" w:type="dxa"/>
            <w:gridSpan w:val="6"/>
          </w:tcPr>
          <w:p w14:paraId="4AD51661" w14:textId="77777777" w:rsidR="00534EE3" w:rsidRPr="00D154E8" w:rsidRDefault="00534EE3" w:rsidP="00534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Physical Demand Level</w:t>
            </w:r>
          </w:p>
        </w:tc>
        <w:tc>
          <w:tcPr>
            <w:tcW w:w="1980" w:type="dxa"/>
            <w:gridSpan w:val="3"/>
          </w:tcPr>
          <w:p w14:paraId="6BC86725" w14:textId="77777777" w:rsidR="00534EE3" w:rsidRPr="00D154E8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Occasional</w:t>
            </w:r>
          </w:p>
          <w:p w14:paraId="0229E377" w14:textId="77777777" w:rsidR="00534EE3" w:rsidRPr="00C430A2" w:rsidRDefault="00534EE3" w:rsidP="00534EE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Up to 33% of the time</w:t>
            </w:r>
          </w:p>
        </w:tc>
        <w:tc>
          <w:tcPr>
            <w:tcW w:w="1980" w:type="dxa"/>
            <w:gridSpan w:val="2"/>
          </w:tcPr>
          <w:p w14:paraId="1C080ACC" w14:textId="77777777" w:rsidR="00534EE3" w:rsidRPr="00D154E8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Frequent</w:t>
            </w:r>
          </w:p>
          <w:p w14:paraId="7B930149" w14:textId="77777777" w:rsidR="00534EE3" w:rsidRPr="00C430A2" w:rsidRDefault="00534EE3" w:rsidP="00534EE3">
            <w:pPr>
              <w:ind w:left="36" w:hanging="36"/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34%-66% of the time</w:t>
            </w:r>
          </w:p>
        </w:tc>
        <w:tc>
          <w:tcPr>
            <w:tcW w:w="1890" w:type="dxa"/>
            <w:gridSpan w:val="2"/>
          </w:tcPr>
          <w:p w14:paraId="51A541CF" w14:textId="77777777" w:rsidR="00534EE3" w:rsidRPr="00D154E8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Constant</w:t>
            </w:r>
          </w:p>
          <w:p w14:paraId="4BDA7871" w14:textId="77777777" w:rsidR="00534EE3" w:rsidRPr="00C430A2" w:rsidRDefault="00534EE3" w:rsidP="00534EE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67%-100% of the time</w:t>
            </w:r>
          </w:p>
        </w:tc>
      </w:tr>
      <w:tr w:rsidR="00534EE3" w14:paraId="28555E69" w14:textId="77777777" w:rsidTr="009A60E9">
        <w:trPr>
          <w:trHeight w:val="270"/>
        </w:trPr>
        <w:tc>
          <w:tcPr>
            <w:tcW w:w="522" w:type="dxa"/>
            <w:gridSpan w:val="2"/>
            <w:shd w:val="clear" w:color="auto" w:fill="auto"/>
          </w:tcPr>
          <w:p w14:paraId="423577F9" w14:textId="77777777" w:rsidR="00534EE3" w:rsidRDefault="00534EE3" w:rsidP="00534EE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18486E11" w14:textId="77777777" w:rsidR="00534EE3" w:rsidRPr="00D154E8" w:rsidRDefault="00534EE3" w:rsidP="00534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Sedentary: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Ability to lift up to 10 pounds maximum and occasionally lifting and/or carrying such articles as dockets, ledgers and small tools.  Although a sedentary job is defined as one, which involves sitting, a certain amount of walking and standing is often necessary in carrying out job duties.  Jobs are sedentary if walking and standing are required only</w:t>
            </w:r>
            <w:r w:rsidRPr="00F04B11">
              <w:rPr>
                <w:bCs/>
                <w:sz w:val="16"/>
                <w:szCs w:val="16"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occasionally and other sedentary criteria are met.</w:t>
            </w:r>
          </w:p>
        </w:tc>
        <w:tc>
          <w:tcPr>
            <w:tcW w:w="1980" w:type="dxa"/>
            <w:gridSpan w:val="3"/>
          </w:tcPr>
          <w:p w14:paraId="2DB33727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Up to 10#</w:t>
            </w:r>
          </w:p>
        </w:tc>
        <w:tc>
          <w:tcPr>
            <w:tcW w:w="1980" w:type="dxa"/>
            <w:gridSpan w:val="2"/>
          </w:tcPr>
          <w:p w14:paraId="4F5796C1" w14:textId="77777777" w:rsidR="00534EE3" w:rsidRPr="00F04B11" w:rsidRDefault="00534EE3" w:rsidP="00534EE3">
            <w:pPr>
              <w:ind w:hanging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</w:t>
            </w:r>
          </w:p>
        </w:tc>
        <w:tc>
          <w:tcPr>
            <w:tcW w:w="1890" w:type="dxa"/>
            <w:gridSpan w:val="2"/>
          </w:tcPr>
          <w:p w14:paraId="6E3F3DCE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</w:t>
            </w:r>
          </w:p>
          <w:p w14:paraId="0B3303EC" w14:textId="77777777"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2A206B" w14:textId="77777777"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2A7EBD" w14:textId="77777777"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4CF8A5" w14:textId="77777777"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EB9F91" w14:textId="77777777"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EE3" w14:paraId="23A60FF7" w14:textId="77777777" w:rsidTr="009A60E9">
        <w:trPr>
          <w:trHeight w:val="270"/>
        </w:trPr>
        <w:tc>
          <w:tcPr>
            <w:tcW w:w="522" w:type="dxa"/>
            <w:gridSpan w:val="2"/>
            <w:shd w:val="clear" w:color="auto" w:fill="auto"/>
          </w:tcPr>
          <w:p w14:paraId="6E13A8B9" w14:textId="77777777" w:rsidR="00534EE3" w:rsidRPr="00D154E8" w:rsidRDefault="00534EE3" w:rsidP="00534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033CC576" w14:textId="77777777" w:rsidR="00534EE3" w:rsidRPr="00D154E8" w:rsidRDefault="00534EE3" w:rsidP="00534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Light: </w:t>
            </w:r>
            <w:r>
              <w:rPr>
                <w:rFonts w:ascii="Arial" w:hAnsi="Arial" w:cs="Arial"/>
                <w:sz w:val="16"/>
                <w:szCs w:val="16"/>
              </w:rPr>
              <w:t>Ability to lift up to 20 pounds maximum with frequent lifting and/or carrying of objects weighing up to 10 pounds.  Even though the weight lifted may only be a negligible amount, a job is in this category when it requires walking or standing to a significant degree.</w:t>
            </w:r>
          </w:p>
        </w:tc>
        <w:tc>
          <w:tcPr>
            <w:tcW w:w="1980" w:type="dxa"/>
            <w:gridSpan w:val="3"/>
          </w:tcPr>
          <w:p w14:paraId="4D6FE3E8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Up to 20#</w:t>
            </w:r>
          </w:p>
        </w:tc>
        <w:tc>
          <w:tcPr>
            <w:tcW w:w="1980" w:type="dxa"/>
            <w:gridSpan w:val="2"/>
          </w:tcPr>
          <w:p w14:paraId="58872348" w14:textId="77777777" w:rsidR="00534EE3" w:rsidRPr="005B124D" w:rsidRDefault="00534EE3" w:rsidP="00534EE3">
            <w:pPr>
              <w:pStyle w:val="CommentText"/>
            </w:pPr>
            <w:r w:rsidRPr="00F04B11">
              <w:rPr>
                <w:rFonts w:ascii="Arial" w:hAnsi="Arial" w:cs="Arial"/>
                <w:b/>
                <w:bCs/>
              </w:rPr>
              <w:t>Up to 10#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or requires significant walking or standing, or requires pushing/pulling of arm/leg controls</w:t>
            </w:r>
          </w:p>
        </w:tc>
        <w:tc>
          <w:tcPr>
            <w:tcW w:w="1890" w:type="dxa"/>
            <w:gridSpan w:val="2"/>
          </w:tcPr>
          <w:p w14:paraId="5361767E" w14:textId="77777777" w:rsidR="00534EE3" w:rsidRDefault="00534EE3" w:rsidP="00534EE3">
            <w:pPr>
              <w:pStyle w:val="CommentText"/>
            </w:pPr>
            <w:r w:rsidRPr="00F04B11">
              <w:rPr>
                <w:rFonts w:ascii="Arial" w:hAnsi="Arial" w:cs="Arial"/>
                <w:b/>
                <w:bCs/>
              </w:rPr>
              <w:t>Negligible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or constant push/pull of items of negligible weight</w:t>
            </w:r>
          </w:p>
          <w:p w14:paraId="5D0BAAD8" w14:textId="77777777" w:rsidR="00534EE3" w:rsidRPr="00C430A2" w:rsidRDefault="00534EE3" w:rsidP="00534EE3">
            <w:pPr>
              <w:ind w:right="7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4EE3" w14:paraId="73E09698" w14:textId="77777777" w:rsidTr="009A60E9">
        <w:trPr>
          <w:trHeight w:val="270"/>
        </w:trPr>
        <w:tc>
          <w:tcPr>
            <w:tcW w:w="522" w:type="dxa"/>
            <w:gridSpan w:val="2"/>
            <w:shd w:val="clear" w:color="auto" w:fill="auto"/>
          </w:tcPr>
          <w:p w14:paraId="34BF34FF" w14:textId="77777777" w:rsidR="00534EE3" w:rsidRPr="00406596" w:rsidRDefault="009564C5" w:rsidP="00534EE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4788" w:type="dxa"/>
            <w:gridSpan w:val="4"/>
            <w:shd w:val="clear" w:color="auto" w:fill="auto"/>
          </w:tcPr>
          <w:p w14:paraId="2660F24E" w14:textId="77777777" w:rsidR="00534EE3" w:rsidRDefault="00534EE3" w:rsidP="00534EE3">
            <w:pPr>
              <w:rPr>
                <w:rFonts w:ascii="Arial" w:hAnsi="Arial" w:cs="Arial"/>
                <w:b/>
                <w:bCs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Medium: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04B11">
              <w:rPr>
                <w:rFonts w:ascii="Arial" w:hAnsi="Arial" w:cs="Arial"/>
                <w:sz w:val="16"/>
                <w:szCs w:val="16"/>
              </w:rPr>
              <w:t>Ability to lift up to 50 pounds maximum with frequent lifting/and or carrying objects weighing up to 25 pounds.</w:t>
            </w:r>
          </w:p>
        </w:tc>
        <w:tc>
          <w:tcPr>
            <w:tcW w:w="1980" w:type="dxa"/>
            <w:gridSpan w:val="3"/>
          </w:tcPr>
          <w:p w14:paraId="703C61BD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20-50#</w:t>
            </w:r>
          </w:p>
        </w:tc>
        <w:tc>
          <w:tcPr>
            <w:tcW w:w="1980" w:type="dxa"/>
            <w:gridSpan w:val="2"/>
          </w:tcPr>
          <w:p w14:paraId="577E93D5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10-25#</w:t>
            </w:r>
          </w:p>
        </w:tc>
        <w:tc>
          <w:tcPr>
            <w:tcW w:w="1890" w:type="dxa"/>
            <w:gridSpan w:val="2"/>
          </w:tcPr>
          <w:p w14:paraId="2DFA3C1B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Negligible-10#</w:t>
            </w:r>
          </w:p>
        </w:tc>
      </w:tr>
      <w:tr w:rsidR="00534EE3" w14:paraId="16B72112" w14:textId="77777777" w:rsidTr="009A60E9">
        <w:trPr>
          <w:trHeight w:val="270"/>
        </w:trPr>
        <w:tc>
          <w:tcPr>
            <w:tcW w:w="522" w:type="dxa"/>
            <w:gridSpan w:val="2"/>
            <w:shd w:val="clear" w:color="auto" w:fill="auto"/>
          </w:tcPr>
          <w:p w14:paraId="09FE4DAB" w14:textId="77777777" w:rsidR="00534EE3" w:rsidRPr="00406596" w:rsidRDefault="00534EE3" w:rsidP="00534EE3">
            <w:pPr>
              <w:rPr>
                <w:rFonts w:ascii="Arial" w:hAnsi="Arial" w:cs="Arial"/>
                <w:bCs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7BF643C1" w14:textId="77777777" w:rsidR="00534EE3" w:rsidRDefault="00534EE3" w:rsidP="00534EE3">
            <w:pPr>
              <w:rPr>
                <w:rFonts w:ascii="Arial" w:hAnsi="Arial" w:cs="Arial"/>
                <w:b/>
                <w:bCs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Heavy: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04B11">
              <w:rPr>
                <w:rFonts w:ascii="Arial" w:hAnsi="Arial" w:cs="Arial"/>
                <w:sz w:val="16"/>
                <w:szCs w:val="16"/>
              </w:rPr>
              <w:t>Ability to lift up to 100 pounds maximum with frequent lifting and/or carrying objects weighing up to 50 pounds.</w:t>
            </w:r>
          </w:p>
        </w:tc>
        <w:tc>
          <w:tcPr>
            <w:tcW w:w="1980" w:type="dxa"/>
            <w:gridSpan w:val="3"/>
          </w:tcPr>
          <w:p w14:paraId="31922A84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50-100#</w:t>
            </w:r>
          </w:p>
        </w:tc>
        <w:tc>
          <w:tcPr>
            <w:tcW w:w="1980" w:type="dxa"/>
            <w:gridSpan w:val="2"/>
          </w:tcPr>
          <w:p w14:paraId="4F75D6E7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25-50#</w:t>
            </w:r>
          </w:p>
        </w:tc>
        <w:tc>
          <w:tcPr>
            <w:tcW w:w="1890" w:type="dxa"/>
            <w:gridSpan w:val="2"/>
          </w:tcPr>
          <w:p w14:paraId="76C24AA9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10-20#</w:t>
            </w:r>
          </w:p>
        </w:tc>
      </w:tr>
      <w:tr w:rsidR="00534EE3" w14:paraId="0FF12CC7" w14:textId="77777777" w:rsidTr="009A60E9">
        <w:trPr>
          <w:trHeight w:val="270"/>
        </w:trPr>
        <w:tc>
          <w:tcPr>
            <w:tcW w:w="522" w:type="dxa"/>
            <w:gridSpan w:val="2"/>
            <w:shd w:val="clear" w:color="auto" w:fill="auto"/>
          </w:tcPr>
          <w:p w14:paraId="0A7C63C5" w14:textId="77777777" w:rsidR="00534EE3" w:rsidRPr="00F04B11" w:rsidRDefault="00534EE3" w:rsidP="00534EE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610C20D4" w14:textId="77777777" w:rsidR="00534EE3" w:rsidRPr="00F04B11" w:rsidRDefault="00534EE3" w:rsidP="00534EE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Very Heavy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Ability to lift over 100 pounds with frequent lifting and/or carrying objects weighing over 50 pounds.</w:t>
            </w:r>
          </w:p>
        </w:tc>
        <w:tc>
          <w:tcPr>
            <w:tcW w:w="1980" w:type="dxa"/>
            <w:gridSpan w:val="3"/>
          </w:tcPr>
          <w:p w14:paraId="295461EC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100#</w:t>
            </w:r>
          </w:p>
        </w:tc>
        <w:tc>
          <w:tcPr>
            <w:tcW w:w="1980" w:type="dxa"/>
            <w:gridSpan w:val="2"/>
          </w:tcPr>
          <w:p w14:paraId="253D6CB5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50#</w:t>
            </w:r>
          </w:p>
        </w:tc>
        <w:tc>
          <w:tcPr>
            <w:tcW w:w="1890" w:type="dxa"/>
            <w:gridSpan w:val="2"/>
          </w:tcPr>
          <w:p w14:paraId="40802AA7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20#</w:t>
            </w:r>
          </w:p>
        </w:tc>
      </w:tr>
      <w:tr w:rsidR="00534EE3" w14:paraId="55D563EB" w14:textId="77777777" w:rsidTr="009A60E9">
        <w:tc>
          <w:tcPr>
            <w:tcW w:w="5310" w:type="dxa"/>
            <w:gridSpan w:val="6"/>
          </w:tcPr>
          <w:p w14:paraId="324F752F" w14:textId="77777777" w:rsidR="00534EE3" w:rsidRPr="00D154E8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  <w:r w:rsidRPr="00E847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 </w:t>
            </w:r>
            <w:r w:rsidRPr="00E8476F">
              <w:rPr>
                <w:rFonts w:ascii="Arial" w:hAnsi="Arial" w:cs="Arial"/>
                <w:bCs/>
                <w:sz w:val="20"/>
                <w:szCs w:val="20"/>
              </w:rPr>
              <w:t>- list any other physical requirements or bona fide occupational qualifications not indicated above:</w:t>
            </w:r>
          </w:p>
        </w:tc>
        <w:tc>
          <w:tcPr>
            <w:tcW w:w="5850" w:type="dxa"/>
            <w:gridSpan w:val="7"/>
            <w:vAlign w:val="center"/>
          </w:tcPr>
          <w:p w14:paraId="2D4F49F7" w14:textId="77777777" w:rsidR="00534EE3" w:rsidRPr="00081756" w:rsidRDefault="00534EE3" w:rsidP="00534EE3">
            <w:pPr>
              <w:rPr>
                <w:rFonts w:ascii="Arial" w:hAnsi="Arial" w:cs="Arial"/>
                <w:bCs/>
              </w:rPr>
            </w:pPr>
          </w:p>
        </w:tc>
      </w:tr>
    </w:tbl>
    <w:p w14:paraId="76670A61" w14:textId="77777777" w:rsidR="00ED3D03" w:rsidRDefault="00ED3D03" w:rsidP="00ED3D03">
      <w:pPr>
        <w:tabs>
          <w:tab w:val="center" w:pos="5040"/>
          <w:tab w:val="left" w:pos="8100"/>
        </w:tabs>
      </w:pPr>
    </w:p>
    <w:p w14:paraId="6A062D89" w14:textId="77777777" w:rsidR="00ED3D03" w:rsidRPr="00354C83" w:rsidRDefault="00ED3D03" w:rsidP="007831D7">
      <w:pPr>
        <w:ind w:left="540" w:hanging="630"/>
        <w:rPr>
          <w:rFonts w:ascii="Arial" w:hAnsi="Arial" w:cs="Arial"/>
          <w:b/>
          <w:sz w:val="18"/>
        </w:rPr>
      </w:pPr>
      <w:r w:rsidRPr="00354C83">
        <w:rPr>
          <w:rFonts w:ascii="Arial" w:hAnsi="Arial" w:cs="Arial"/>
          <w:sz w:val="18"/>
        </w:rPr>
        <w:t>Note:</w:t>
      </w:r>
      <w:r w:rsidRPr="00354C83">
        <w:rPr>
          <w:rFonts w:ascii="Arial" w:hAnsi="Arial" w:cs="Arial"/>
          <w:sz w:val="18"/>
        </w:rPr>
        <w:tab/>
        <w:t>The purpose of this document is to describe the general nature and level of work performed by personnel so classified; it is not intended to serve as an inclusive list of all responsibilities associated with this position.</w:t>
      </w:r>
    </w:p>
    <w:p w14:paraId="0A0DDC2E" w14:textId="77777777" w:rsidR="000817CD" w:rsidRPr="00F91C42" w:rsidRDefault="000817CD" w:rsidP="00ED3D03">
      <w:pPr>
        <w:rPr>
          <w:b/>
        </w:rPr>
      </w:pPr>
    </w:p>
    <w:sectPr w:rsidR="000817CD" w:rsidRPr="00F91C42" w:rsidSect="00A741E2">
      <w:headerReference w:type="default" r:id="rId8"/>
      <w:pgSz w:w="12240" w:h="15840"/>
      <w:pgMar w:top="1080" w:right="144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95D83" w14:textId="77777777" w:rsidR="00606007" w:rsidRDefault="00606007">
      <w:r>
        <w:separator/>
      </w:r>
    </w:p>
  </w:endnote>
  <w:endnote w:type="continuationSeparator" w:id="0">
    <w:p w14:paraId="0F153DC2" w14:textId="77777777" w:rsidR="00606007" w:rsidRDefault="0060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48A68" w14:textId="77777777" w:rsidR="00606007" w:rsidRDefault="00606007">
      <w:r>
        <w:separator/>
      </w:r>
    </w:p>
  </w:footnote>
  <w:footnote w:type="continuationSeparator" w:id="0">
    <w:p w14:paraId="265C1B7D" w14:textId="77777777" w:rsidR="00606007" w:rsidRDefault="00606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8E7D5" w14:textId="77777777" w:rsidR="00E00C8B" w:rsidRDefault="00E00C8B" w:rsidP="00F07F78">
    <w:pPr>
      <w:pStyle w:val="Header"/>
      <w:tabs>
        <w:tab w:val="clear" w:pos="8640"/>
        <w:tab w:val="right" w:pos="10080"/>
      </w:tabs>
      <w:jc w:val="center"/>
      <w:rPr>
        <w:b/>
        <w:bCs/>
      </w:rPr>
    </w:pPr>
    <w:r>
      <w:rPr>
        <w:b/>
        <w:bCs/>
      </w:rPr>
      <w:t>U</w:t>
    </w:r>
    <w:r w:rsidR="00FF0B87">
      <w:rPr>
        <w:b/>
        <w:bCs/>
      </w:rPr>
      <w:t>W HEALTH</w:t>
    </w:r>
    <w:r>
      <w:rPr>
        <w:b/>
        <w:bCs/>
      </w:rPr>
      <w:t xml:space="preserve"> </w:t>
    </w:r>
    <w:r w:rsidR="003C7062">
      <w:rPr>
        <w:b/>
        <w:bCs/>
      </w:rPr>
      <w:t xml:space="preserve">JOB </w:t>
    </w:r>
    <w:r>
      <w:rPr>
        <w:b/>
        <w:bCs/>
      </w:rPr>
      <w:t>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7BA8"/>
    <w:multiLevelType w:val="hybridMultilevel"/>
    <w:tmpl w:val="78FA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4338"/>
    <w:multiLevelType w:val="hybridMultilevel"/>
    <w:tmpl w:val="50C05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85A67"/>
    <w:multiLevelType w:val="hybridMultilevel"/>
    <w:tmpl w:val="B0647A8A"/>
    <w:lvl w:ilvl="0" w:tplc="72DCE2B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5230F"/>
    <w:multiLevelType w:val="hybridMultilevel"/>
    <w:tmpl w:val="6E5A05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84F26"/>
    <w:multiLevelType w:val="hybridMultilevel"/>
    <w:tmpl w:val="5B842F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4436C1"/>
    <w:multiLevelType w:val="hybridMultilevel"/>
    <w:tmpl w:val="8BFE0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E1673"/>
    <w:multiLevelType w:val="hybridMultilevel"/>
    <w:tmpl w:val="F9CE1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D6C10"/>
    <w:multiLevelType w:val="hybridMultilevel"/>
    <w:tmpl w:val="C1F08EF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7670B1"/>
    <w:multiLevelType w:val="hybridMultilevel"/>
    <w:tmpl w:val="0F60226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DC0906"/>
    <w:multiLevelType w:val="hybridMultilevel"/>
    <w:tmpl w:val="C472D4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2C0A3F"/>
    <w:multiLevelType w:val="hybridMultilevel"/>
    <w:tmpl w:val="22D6C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62A74"/>
    <w:multiLevelType w:val="hybridMultilevel"/>
    <w:tmpl w:val="F7D8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314D6"/>
    <w:multiLevelType w:val="hybridMultilevel"/>
    <w:tmpl w:val="FB242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555D4"/>
    <w:multiLevelType w:val="hybridMultilevel"/>
    <w:tmpl w:val="56C63D08"/>
    <w:lvl w:ilvl="0" w:tplc="D55CD5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F300D"/>
    <w:multiLevelType w:val="hybridMultilevel"/>
    <w:tmpl w:val="3536A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C4579"/>
    <w:multiLevelType w:val="hybridMultilevel"/>
    <w:tmpl w:val="FAA8A00A"/>
    <w:lvl w:ilvl="0" w:tplc="69E86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E63828"/>
    <w:multiLevelType w:val="hybridMultilevel"/>
    <w:tmpl w:val="3C028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B05CE"/>
    <w:multiLevelType w:val="hybridMultilevel"/>
    <w:tmpl w:val="A086B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46EA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9" w15:restartNumberingAfterBreak="0">
    <w:nsid w:val="6FB24035"/>
    <w:multiLevelType w:val="hybridMultilevel"/>
    <w:tmpl w:val="C422E4B8"/>
    <w:lvl w:ilvl="0" w:tplc="D55CD5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706C1"/>
    <w:multiLevelType w:val="hybridMultilevel"/>
    <w:tmpl w:val="ABA0B9D6"/>
    <w:lvl w:ilvl="0" w:tplc="DE200708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24A04DA">
      <w:start w:val="1"/>
      <w:numFmt w:val="upperLetter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73367"/>
    <w:multiLevelType w:val="hybridMultilevel"/>
    <w:tmpl w:val="31783A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D65CC3"/>
    <w:multiLevelType w:val="hybridMultilevel"/>
    <w:tmpl w:val="E6E6B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96B0D"/>
    <w:multiLevelType w:val="hybridMultilevel"/>
    <w:tmpl w:val="DA34B06A"/>
    <w:lvl w:ilvl="0" w:tplc="D534D8F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780641B8"/>
    <w:multiLevelType w:val="hybridMultilevel"/>
    <w:tmpl w:val="DF8EC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B5715C"/>
    <w:multiLevelType w:val="hybridMultilevel"/>
    <w:tmpl w:val="4956D0B2"/>
    <w:lvl w:ilvl="0" w:tplc="624A04DA">
      <w:start w:val="1"/>
      <w:numFmt w:val="upperLetter"/>
      <w:lvlText w:val="%1."/>
      <w:lvlJc w:val="right"/>
      <w:pPr>
        <w:ind w:left="2160" w:hanging="18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82760"/>
    <w:multiLevelType w:val="hybridMultilevel"/>
    <w:tmpl w:val="70721F4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DB579E"/>
    <w:multiLevelType w:val="hybridMultilevel"/>
    <w:tmpl w:val="28DAA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"/>
  </w:num>
  <w:num w:numId="4">
    <w:abstractNumId w:val="3"/>
  </w:num>
  <w:num w:numId="5">
    <w:abstractNumId w:val="8"/>
  </w:num>
  <w:num w:numId="6">
    <w:abstractNumId w:val="26"/>
  </w:num>
  <w:num w:numId="7">
    <w:abstractNumId w:val="6"/>
  </w:num>
  <w:num w:numId="8">
    <w:abstractNumId w:val="10"/>
  </w:num>
  <w:num w:numId="9">
    <w:abstractNumId w:val="22"/>
  </w:num>
  <w:num w:numId="10">
    <w:abstractNumId w:val="23"/>
  </w:num>
  <w:num w:numId="11">
    <w:abstractNumId w:val="15"/>
  </w:num>
  <w:num w:numId="12">
    <w:abstractNumId w:val="24"/>
  </w:num>
  <w:num w:numId="13">
    <w:abstractNumId w:val="20"/>
  </w:num>
  <w:num w:numId="14">
    <w:abstractNumId w:val="25"/>
  </w:num>
  <w:num w:numId="15">
    <w:abstractNumId w:val="14"/>
  </w:num>
  <w:num w:numId="16">
    <w:abstractNumId w:val="27"/>
  </w:num>
  <w:num w:numId="17">
    <w:abstractNumId w:val="18"/>
  </w:num>
  <w:num w:numId="18">
    <w:abstractNumId w:val="7"/>
  </w:num>
  <w:num w:numId="19">
    <w:abstractNumId w:val="12"/>
  </w:num>
  <w:num w:numId="20">
    <w:abstractNumId w:val="0"/>
  </w:num>
  <w:num w:numId="21">
    <w:abstractNumId w:val="11"/>
  </w:num>
  <w:num w:numId="22">
    <w:abstractNumId w:val="17"/>
  </w:num>
  <w:num w:numId="23">
    <w:abstractNumId w:val="13"/>
  </w:num>
  <w:num w:numId="24">
    <w:abstractNumId w:val="19"/>
  </w:num>
  <w:num w:numId="25">
    <w:abstractNumId w:val="4"/>
  </w:num>
  <w:num w:numId="26">
    <w:abstractNumId w:val="1"/>
  </w:num>
  <w:num w:numId="27">
    <w:abstractNumId w:val="5"/>
  </w:num>
  <w:num w:numId="28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7C9"/>
    <w:rsid w:val="00006398"/>
    <w:rsid w:val="0001770F"/>
    <w:rsid w:val="00020DF3"/>
    <w:rsid w:val="00023F58"/>
    <w:rsid w:val="00031823"/>
    <w:rsid w:val="0006142B"/>
    <w:rsid w:val="000652B3"/>
    <w:rsid w:val="0007296D"/>
    <w:rsid w:val="00073F40"/>
    <w:rsid w:val="000766EF"/>
    <w:rsid w:val="000817CD"/>
    <w:rsid w:val="00097DA0"/>
    <w:rsid w:val="000A0982"/>
    <w:rsid w:val="000B2F80"/>
    <w:rsid w:val="000B3EE5"/>
    <w:rsid w:val="000B4ECD"/>
    <w:rsid w:val="000C7844"/>
    <w:rsid w:val="000D4A90"/>
    <w:rsid w:val="000E33B0"/>
    <w:rsid w:val="000F3770"/>
    <w:rsid w:val="000F3F9F"/>
    <w:rsid w:val="000F720C"/>
    <w:rsid w:val="00117367"/>
    <w:rsid w:val="0011789B"/>
    <w:rsid w:val="00130930"/>
    <w:rsid w:val="00144450"/>
    <w:rsid w:val="00147903"/>
    <w:rsid w:val="0015062D"/>
    <w:rsid w:val="001627D3"/>
    <w:rsid w:val="00167314"/>
    <w:rsid w:val="0017371A"/>
    <w:rsid w:val="00175DD8"/>
    <w:rsid w:val="00191661"/>
    <w:rsid w:val="001952A1"/>
    <w:rsid w:val="001A0839"/>
    <w:rsid w:val="001A1CB2"/>
    <w:rsid w:val="001C3CA4"/>
    <w:rsid w:val="001C786C"/>
    <w:rsid w:val="001C7DA2"/>
    <w:rsid w:val="001E1AB9"/>
    <w:rsid w:val="00200531"/>
    <w:rsid w:val="002009A3"/>
    <w:rsid w:val="00204373"/>
    <w:rsid w:val="00215571"/>
    <w:rsid w:val="00236319"/>
    <w:rsid w:val="00237B2A"/>
    <w:rsid w:val="002449B2"/>
    <w:rsid w:val="002501FE"/>
    <w:rsid w:val="00257F8C"/>
    <w:rsid w:val="00263BB8"/>
    <w:rsid w:val="0028360E"/>
    <w:rsid w:val="002976B8"/>
    <w:rsid w:val="002A55AD"/>
    <w:rsid w:val="002B4395"/>
    <w:rsid w:val="002C07FF"/>
    <w:rsid w:val="002C4885"/>
    <w:rsid w:val="002C4C85"/>
    <w:rsid w:val="002E724D"/>
    <w:rsid w:val="003037C9"/>
    <w:rsid w:val="003037FD"/>
    <w:rsid w:val="003143AA"/>
    <w:rsid w:val="003157EF"/>
    <w:rsid w:val="00317307"/>
    <w:rsid w:val="00327E16"/>
    <w:rsid w:val="0034246A"/>
    <w:rsid w:val="00342E88"/>
    <w:rsid w:val="0034504E"/>
    <w:rsid w:val="003513CD"/>
    <w:rsid w:val="003569E0"/>
    <w:rsid w:val="00367923"/>
    <w:rsid w:val="003829DD"/>
    <w:rsid w:val="00394C6A"/>
    <w:rsid w:val="00397129"/>
    <w:rsid w:val="003A4787"/>
    <w:rsid w:val="003B7BAC"/>
    <w:rsid w:val="003C7062"/>
    <w:rsid w:val="003D7AAF"/>
    <w:rsid w:val="00401A39"/>
    <w:rsid w:val="00401A81"/>
    <w:rsid w:val="004031ED"/>
    <w:rsid w:val="004032F3"/>
    <w:rsid w:val="0041258D"/>
    <w:rsid w:val="00420CEE"/>
    <w:rsid w:val="004442F8"/>
    <w:rsid w:val="004714D1"/>
    <w:rsid w:val="00472125"/>
    <w:rsid w:val="00482BAF"/>
    <w:rsid w:val="00492509"/>
    <w:rsid w:val="004B5D03"/>
    <w:rsid w:val="004C0247"/>
    <w:rsid w:val="004C636E"/>
    <w:rsid w:val="004D0526"/>
    <w:rsid w:val="004D6F76"/>
    <w:rsid w:val="004E3CD0"/>
    <w:rsid w:val="004F1EEE"/>
    <w:rsid w:val="00500AB4"/>
    <w:rsid w:val="00506AD3"/>
    <w:rsid w:val="00510BD3"/>
    <w:rsid w:val="005146CC"/>
    <w:rsid w:val="00515FAF"/>
    <w:rsid w:val="0052072C"/>
    <w:rsid w:val="00527430"/>
    <w:rsid w:val="00527A49"/>
    <w:rsid w:val="00530EF3"/>
    <w:rsid w:val="00530F49"/>
    <w:rsid w:val="00534EE3"/>
    <w:rsid w:val="0054324E"/>
    <w:rsid w:val="00545F1C"/>
    <w:rsid w:val="00553B4C"/>
    <w:rsid w:val="00554220"/>
    <w:rsid w:val="00561F32"/>
    <w:rsid w:val="00590047"/>
    <w:rsid w:val="005A27A7"/>
    <w:rsid w:val="005A67D1"/>
    <w:rsid w:val="005A6848"/>
    <w:rsid w:val="005B124D"/>
    <w:rsid w:val="005C5475"/>
    <w:rsid w:val="005D7799"/>
    <w:rsid w:val="005E0CF5"/>
    <w:rsid w:val="005E224F"/>
    <w:rsid w:val="005E2CB0"/>
    <w:rsid w:val="005E6A45"/>
    <w:rsid w:val="005F1361"/>
    <w:rsid w:val="005F2021"/>
    <w:rsid w:val="005F3BAF"/>
    <w:rsid w:val="0060017F"/>
    <w:rsid w:val="00600961"/>
    <w:rsid w:val="00604FD6"/>
    <w:rsid w:val="00606007"/>
    <w:rsid w:val="00606B8B"/>
    <w:rsid w:val="00616488"/>
    <w:rsid w:val="006372A2"/>
    <w:rsid w:val="006405EB"/>
    <w:rsid w:val="00643ECE"/>
    <w:rsid w:val="00654124"/>
    <w:rsid w:val="00656FF5"/>
    <w:rsid w:val="00660B39"/>
    <w:rsid w:val="0066779B"/>
    <w:rsid w:val="00670ED5"/>
    <w:rsid w:val="00681F15"/>
    <w:rsid w:val="0068592C"/>
    <w:rsid w:val="006A34E6"/>
    <w:rsid w:val="006B2871"/>
    <w:rsid w:val="006D1A19"/>
    <w:rsid w:val="006D2CA9"/>
    <w:rsid w:val="006D579D"/>
    <w:rsid w:val="006E213D"/>
    <w:rsid w:val="006F1DC3"/>
    <w:rsid w:val="00702EE4"/>
    <w:rsid w:val="0071171A"/>
    <w:rsid w:val="00716C79"/>
    <w:rsid w:val="00727BA2"/>
    <w:rsid w:val="0074452E"/>
    <w:rsid w:val="007605B5"/>
    <w:rsid w:val="007630BE"/>
    <w:rsid w:val="007721B1"/>
    <w:rsid w:val="00772576"/>
    <w:rsid w:val="007831D7"/>
    <w:rsid w:val="007870A4"/>
    <w:rsid w:val="0079573C"/>
    <w:rsid w:val="007A2135"/>
    <w:rsid w:val="007B3D23"/>
    <w:rsid w:val="007B4E52"/>
    <w:rsid w:val="007B639B"/>
    <w:rsid w:val="007C313F"/>
    <w:rsid w:val="007D0E4C"/>
    <w:rsid w:val="007D246B"/>
    <w:rsid w:val="007D2C5D"/>
    <w:rsid w:val="007D3F75"/>
    <w:rsid w:val="007E1D41"/>
    <w:rsid w:val="007F3CB4"/>
    <w:rsid w:val="007F7A93"/>
    <w:rsid w:val="00811BA0"/>
    <w:rsid w:val="00816C1F"/>
    <w:rsid w:val="0082562E"/>
    <w:rsid w:val="008345CB"/>
    <w:rsid w:val="00840758"/>
    <w:rsid w:val="008464DD"/>
    <w:rsid w:val="00854C98"/>
    <w:rsid w:val="00863843"/>
    <w:rsid w:val="00871CF2"/>
    <w:rsid w:val="008724F9"/>
    <w:rsid w:val="00892F83"/>
    <w:rsid w:val="008A05D2"/>
    <w:rsid w:val="008A4A5C"/>
    <w:rsid w:val="008A5BD3"/>
    <w:rsid w:val="008A6528"/>
    <w:rsid w:val="008B010F"/>
    <w:rsid w:val="008B464C"/>
    <w:rsid w:val="008B534E"/>
    <w:rsid w:val="008B680B"/>
    <w:rsid w:val="008C3ABD"/>
    <w:rsid w:val="008C6631"/>
    <w:rsid w:val="008D539D"/>
    <w:rsid w:val="008F22FE"/>
    <w:rsid w:val="0090660A"/>
    <w:rsid w:val="009264A8"/>
    <w:rsid w:val="009278F2"/>
    <w:rsid w:val="00946AA1"/>
    <w:rsid w:val="009564C5"/>
    <w:rsid w:val="00973A07"/>
    <w:rsid w:val="009821A5"/>
    <w:rsid w:val="00984A22"/>
    <w:rsid w:val="00985E48"/>
    <w:rsid w:val="00997B71"/>
    <w:rsid w:val="009A60E9"/>
    <w:rsid w:val="009B09B2"/>
    <w:rsid w:val="009B3821"/>
    <w:rsid w:val="009B4CC8"/>
    <w:rsid w:val="009C49E4"/>
    <w:rsid w:val="009C78C8"/>
    <w:rsid w:val="009D7854"/>
    <w:rsid w:val="009F45F1"/>
    <w:rsid w:val="00A02E91"/>
    <w:rsid w:val="00A04E77"/>
    <w:rsid w:val="00A21283"/>
    <w:rsid w:val="00A21EDF"/>
    <w:rsid w:val="00A46D6E"/>
    <w:rsid w:val="00A5465B"/>
    <w:rsid w:val="00A70C09"/>
    <w:rsid w:val="00A741E2"/>
    <w:rsid w:val="00A76EE1"/>
    <w:rsid w:val="00A77370"/>
    <w:rsid w:val="00A80898"/>
    <w:rsid w:val="00AA223A"/>
    <w:rsid w:val="00AA3765"/>
    <w:rsid w:val="00AA5B8B"/>
    <w:rsid w:val="00AB57D2"/>
    <w:rsid w:val="00AB7FED"/>
    <w:rsid w:val="00AC11CB"/>
    <w:rsid w:val="00AC3752"/>
    <w:rsid w:val="00AC44C7"/>
    <w:rsid w:val="00AC7260"/>
    <w:rsid w:val="00AC7B74"/>
    <w:rsid w:val="00AE0082"/>
    <w:rsid w:val="00AE5302"/>
    <w:rsid w:val="00AF0242"/>
    <w:rsid w:val="00B02541"/>
    <w:rsid w:val="00B07715"/>
    <w:rsid w:val="00B2448E"/>
    <w:rsid w:val="00B31549"/>
    <w:rsid w:val="00B3293D"/>
    <w:rsid w:val="00B44585"/>
    <w:rsid w:val="00B518AE"/>
    <w:rsid w:val="00B5724E"/>
    <w:rsid w:val="00B61832"/>
    <w:rsid w:val="00B7319A"/>
    <w:rsid w:val="00B84593"/>
    <w:rsid w:val="00B86CFA"/>
    <w:rsid w:val="00BB1D12"/>
    <w:rsid w:val="00BC244B"/>
    <w:rsid w:val="00BD73DE"/>
    <w:rsid w:val="00C109C7"/>
    <w:rsid w:val="00C15D22"/>
    <w:rsid w:val="00C17973"/>
    <w:rsid w:val="00C37E6C"/>
    <w:rsid w:val="00C40E80"/>
    <w:rsid w:val="00C42A33"/>
    <w:rsid w:val="00C430A2"/>
    <w:rsid w:val="00C643FD"/>
    <w:rsid w:val="00C704F7"/>
    <w:rsid w:val="00C72317"/>
    <w:rsid w:val="00C85CA3"/>
    <w:rsid w:val="00C8794F"/>
    <w:rsid w:val="00C93306"/>
    <w:rsid w:val="00C95B7D"/>
    <w:rsid w:val="00CA11B0"/>
    <w:rsid w:val="00CB04C1"/>
    <w:rsid w:val="00CC499E"/>
    <w:rsid w:val="00CC5AFB"/>
    <w:rsid w:val="00CD281B"/>
    <w:rsid w:val="00CF124B"/>
    <w:rsid w:val="00D133F8"/>
    <w:rsid w:val="00D154E8"/>
    <w:rsid w:val="00D162D9"/>
    <w:rsid w:val="00D2296A"/>
    <w:rsid w:val="00D271C1"/>
    <w:rsid w:val="00D31A61"/>
    <w:rsid w:val="00D34AE5"/>
    <w:rsid w:val="00D46605"/>
    <w:rsid w:val="00D566A2"/>
    <w:rsid w:val="00D5690F"/>
    <w:rsid w:val="00D705BC"/>
    <w:rsid w:val="00D7332E"/>
    <w:rsid w:val="00D75139"/>
    <w:rsid w:val="00D80ABD"/>
    <w:rsid w:val="00D943DA"/>
    <w:rsid w:val="00D9594B"/>
    <w:rsid w:val="00D978BC"/>
    <w:rsid w:val="00DA1D40"/>
    <w:rsid w:val="00DA7F0D"/>
    <w:rsid w:val="00DB7518"/>
    <w:rsid w:val="00DD189B"/>
    <w:rsid w:val="00DE706E"/>
    <w:rsid w:val="00E00C8B"/>
    <w:rsid w:val="00E0375D"/>
    <w:rsid w:val="00E042D7"/>
    <w:rsid w:val="00E15C70"/>
    <w:rsid w:val="00E35DEE"/>
    <w:rsid w:val="00E41B5E"/>
    <w:rsid w:val="00E51D5F"/>
    <w:rsid w:val="00E61151"/>
    <w:rsid w:val="00E61257"/>
    <w:rsid w:val="00E6616C"/>
    <w:rsid w:val="00E66876"/>
    <w:rsid w:val="00E67C47"/>
    <w:rsid w:val="00E73420"/>
    <w:rsid w:val="00E8476F"/>
    <w:rsid w:val="00E9712F"/>
    <w:rsid w:val="00EA5DCB"/>
    <w:rsid w:val="00EB4063"/>
    <w:rsid w:val="00EB6CE5"/>
    <w:rsid w:val="00ED371F"/>
    <w:rsid w:val="00ED3D03"/>
    <w:rsid w:val="00ED72D2"/>
    <w:rsid w:val="00EE4F9E"/>
    <w:rsid w:val="00EF1B60"/>
    <w:rsid w:val="00F0494F"/>
    <w:rsid w:val="00F04B11"/>
    <w:rsid w:val="00F07F78"/>
    <w:rsid w:val="00F13C79"/>
    <w:rsid w:val="00F155BE"/>
    <w:rsid w:val="00F214EB"/>
    <w:rsid w:val="00F263E3"/>
    <w:rsid w:val="00F27DFE"/>
    <w:rsid w:val="00F42A11"/>
    <w:rsid w:val="00F45903"/>
    <w:rsid w:val="00F46E1C"/>
    <w:rsid w:val="00F60A74"/>
    <w:rsid w:val="00F64228"/>
    <w:rsid w:val="00F72A7B"/>
    <w:rsid w:val="00F73689"/>
    <w:rsid w:val="00F841B3"/>
    <w:rsid w:val="00F860BA"/>
    <w:rsid w:val="00F91C42"/>
    <w:rsid w:val="00FA1775"/>
    <w:rsid w:val="00FB0482"/>
    <w:rsid w:val="00FB14B0"/>
    <w:rsid w:val="00FB280E"/>
    <w:rsid w:val="00FB79D9"/>
    <w:rsid w:val="00FC4358"/>
    <w:rsid w:val="00FC4EA5"/>
    <w:rsid w:val="00FD0D34"/>
    <w:rsid w:val="00FD4037"/>
    <w:rsid w:val="00FF0B87"/>
    <w:rsid w:val="00F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BF30020"/>
  <w15:chartTrackingRefBased/>
  <w15:docId w15:val="{C5588D09-5293-4B81-B895-84CC4D5C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D6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18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-180" w:firstLine="180"/>
      <w:outlineLvl w:val="4"/>
    </w:pPr>
    <w:rPr>
      <w:rFonts w:ascii="Arial Black" w:hAnsi="Arial Black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rPr>
      <w:rFonts w:ascii="Albertus Medium" w:hAnsi="Albertus Medium"/>
      <w:bCs/>
      <w:sz w:val="1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37C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61832"/>
    <w:pPr>
      <w:spacing w:after="120"/>
      <w:ind w:left="360"/>
    </w:pPr>
  </w:style>
  <w:style w:type="paragraph" w:styleId="BodyTextIndent2">
    <w:name w:val="Body Text Indent 2"/>
    <w:basedOn w:val="Normal"/>
    <w:rsid w:val="00B61832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B61832"/>
    <w:pPr>
      <w:spacing w:after="120"/>
      <w:ind w:left="360"/>
    </w:pPr>
    <w:rPr>
      <w:sz w:val="16"/>
      <w:szCs w:val="16"/>
    </w:rPr>
  </w:style>
  <w:style w:type="character" w:styleId="CommentReference">
    <w:name w:val="annotation reference"/>
    <w:semiHidden/>
    <w:rsid w:val="00F04B11"/>
    <w:rPr>
      <w:sz w:val="16"/>
      <w:szCs w:val="16"/>
    </w:rPr>
  </w:style>
  <w:style w:type="paragraph" w:styleId="CommentText">
    <w:name w:val="annotation text"/>
    <w:basedOn w:val="Normal"/>
    <w:semiHidden/>
    <w:rsid w:val="00F04B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04B11"/>
    <w:rPr>
      <w:b/>
      <w:bCs/>
    </w:rPr>
  </w:style>
  <w:style w:type="paragraph" w:styleId="HTMLPreformatted">
    <w:name w:val="HTML Preformatted"/>
    <w:basedOn w:val="Normal"/>
    <w:rsid w:val="001C7D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EndnoteText">
    <w:name w:val="endnote text"/>
    <w:basedOn w:val="Normal"/>
    <w:semiHidden/>
    <w:rsid w:val="00D5690F"/>
    <w:pPr>
      <w:widowControl w:val="0"/>
    </w:pPr>
    <w:rPr>
      <w:rFonts w:ascii="Roman" w:hAnsi="Roman"/>
      <w:snapToGrid w:val="0"/>
      <w:szCs w:val="20"/>
    </w:rPr>
  </w:style>
  <w:style w:type="paragraph" w:styleId="BodyText">
    <w:name w:val="Body Text"/>
    <w:basedOn w:val="Normal"/>
    <w:rsid w:val="00D5690F"/>
    <w:pPr>
      <w:spacing w:after="120"/>
    </w:pPr>
  </w:style>
  <w:style w:type="paragraph" w:styleId="NoSpacing">
    <w:name w:val="No Spacing"/>
    <w:uiPriority w:val="1"/>
    <w:qFormat/>
    <w:rsid w:val="00F13C7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72A2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534EE3"/>
    <w:rPr>
      <w:rFonts w:ascii="Arial" w:hAnsi="Arial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1E735-893A-49D0-9071-F921CCB2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1100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 JOB TITLE:</vt:lpstr>
    </vt:vector>
  </TitlesOfParts>
  <Company>UW Health - UWHC</Company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 JOB TITLE:</dc:title>
  <dc:subject/>
  <dc:creator>Information Systems</dc:creator>
  <cp:keywords/>
  <cp:lastModifiedBy>Lazaro Nadia N</cp:lastModifiedBy>
  <cp:revision>5</cp:revision>
  <cp:lastPrinted>2010-02-24T19:52:00Z</cp:lastPrinted>
  <dcterms:created xsi:type="dcterms:W3CDTF">2021-11-10T17:20:00Z</dcterms:created>
  <dcterms:modified xsi:type="dcterms:W3CDTF">2021-12-17T19:24:00Z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-506357871</vt:i4>
  </property>
  <property fmtid="{D5CDD505-2E9C-101B-9397-08002B2CF9AE}" pid="3" name="_EmailSubject">
    <vt:lpwstr>LOU NA Review 9.07</vt:lpwstr>
  </property>
  <property fmtid="{D5CDD505-2E9C-101B-9397-08002B2CF9AE}" pid="4" name="_AuthorEmail">
    <vt:lpwstr>CRichard@uwhealth.org</vt:lpwstr>
  </property>
  <property fmtid="{D5CDD505-2E9C-101B-9397-08002B2CF9AE}" pid="5" name="_AuthorEmailDisplayName">
    <vt:lpwstr>Richard Carrie A.</vt:lpwstr>
  </property>
  <property fmtid="{D5CDD505-2E9C-101B-9397-08002B2CF9AE}" pid="6" name="_PreviousAdHocReviewCycleID">
    <vt:i4>-1952015676</vt:i4>
  </property>
  <property fmtid="{D5CDD505-2E9C-101B-9397-08002B2CF9AE}" pid="7" name="_ReviewingToolsShownOnce">
    <vt:lpwstr/>
  </property>
</Properties>
</file>