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798"/>
        <w:gridCol w:w="380"/>
        <w:gridCol w:w="1150"/>
        <w:gridCol w:w="1460"/>
        <w:gridCol w:w="342"/>
        <w:gridCol w:w="450"/>
        <w:gridCol w:w="1188"/>
        <w:gridCol w:w="1080"/>
        <w:gridCol w:w="900"/>
        <w:gridCol w:w="1872"/>
        <w:gridCol w:w="18"/>
      </w:tblGrid>
      <w:tr w:rsidR="00F07F78" w:rsidRPr="002501FE" w14:paraId="43261184" w14:textId="77777777" w:rsidTr="009A60E9">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cPr>
          <w:p w14:paraId="107DBF71" w14:textId="7B7AF44D" w:rsidR="00F07F78" w:rsidRPr="002501FE" w:rsidRDefault="0081577F" w:rsidP="00DE706E">
            <w:pPr>
              <w:ind w:left="-180"/>
              <w:jc w:val="center"/>
              <w:rPr>
                <w:rFonts w:ascii="Arial Black" w:hAnsi="Arial Black" w:cs="Arial"/>
                <w:sz w:val="22"/>
                <w:szCs w:val="22"/>
              </w:rPr>
            </w:pPr>
            <w:r>
              <w:rPr>
                <w:rFonts w:ascii="Arial Black" w:hAnsi="Arial Black" w:cs="Arial"/>
                <w:sz w:val="22"/>
                <w:szCs w:val="22"/>
              </w:rPr>
              <w:t xml:space="preserve">Clinical Research </w:t>
            </w:r>
            <w:r w:rsidR="000153CB">
              <w:rPr>
                <w:rFonts w:ascii="Arial Black" w:hAnsi="Arial Black" w:cs="Arial"/>
                <w:sz w:val="22"/>
                <w:szCs w:val="22"/>
              </w:rPr>
              <w:t>Coordinator</w:t>
            </w:r>
          </w:p>
        </w:tc>
      </w:tr>
      <w:tr w:rsidR="008A6528" w:rsidRPr="002501FE" w14:paraId="3C4A0804" w14:textId="77777777" w:rsidTr="009A60E9">
        <w:trPr>
          <w:trHeight w:val="230"/>
        </w:trPr>
        <w:tc>
          <w:tcPr>
            <w:tcW w:w="2700" w:type="dxa"/>
            <w:gridSpan w:val="4"/>
          </w:tcPr>
          <w:p w14:paraId="267AC906" w14:textId="51EC5EC5" w:rsidR="008A6528" w:rsidRPr="002501FE" w:rsidRDefault="008A6528" w:rsidP="00863843">
            <w:pPr>
              <w:rPr>
                <w:rFonts w:ascii="Arial" w:hAnsi="Arial" w:cs="Arial"/>
                <w:b/>
                <w:bCs/>
                <w:sz w:val="18"/>
              </w:rPr>
            </w:pPr>
            <w:r w:rsidRPr="002501FE">
              <w:rPr>
                <w:rFonts w:ascii="Arial" w:hAnsi="Arial" w:cs="Arial"/>
                <w:b/>
                <w:bCs/>
                <w:sz w:val="18"/>
              </w:rPr>
              <w:t xml:space="preserve">Job Code: </w:t>
            </w:r>
            <w:r w:rsidR="00735CA7" w:rsidRPr="000153CB">
              <w:rPr>
                <w:rFonts w:ascii="Arial" w:hAnsi="Arial" w:cs="Arial"/>
                <w:b/>
                <w:bCs/>
                <w:color w:val="000000" w:themeColor="text1"/>
                <w:sz w:val="18"/>
              </w:rPr>
              <w:t>540080</w:t>
            </w:r>
          </w:p>
        </w:tc>
        <w:tc>
          <w:tcPr>
            <w:tcW w:w="2610" w:type="dxa"/>
            <w:gridSpan w:val="2"/>
          </w:tcPr>
          <w:p w14:paraId="4F7EBD60" w14:textId="3A05F43A" w:rsidR="008A6528" w:rsidRPr="002501FE" w:rsidRDefault="008A6528" w:rsidP="00AA3765">
            <w:pPr>
              <w:rPr>
                <w:rFonts w:ascii="Arial" w:hAnsi="Arial" w:cs="Arial"/>
                <w:b/>
                <w:bCs/>
                <w:sz w:val="18"/>
              </w:rPr>
            </w:pPr>
            <w:r>
              <w:rPr>
                <w:rFonts w:ascii="Arial" w:hAnsi="Arial" w:cs="Arial"/>
                <w:b/>
                <w:bCs/>
                <w:sz w:val="18"/>
              </w:rPr>
              <w:t>FLSA Status:</w:t>
            </w:r>
            <w:r w:rsidR="00D7237A">
              <w:rPr>
                <w:rFonts w:ascii="Arial" w:hAnsi="Arial" w:cs="Arial"/>
                <w:b/>
                <w:bCs/>
                <w:sz w:val="18"/>
              </w:rPr>
              <w:t xml:space="preserve"> Non-Exempt</w:t>
            </w:r>
            <w:r>
              <w:rPr>
                <w:rFonts w:ascii="Arial" w:hAnsi="Arial" w:cs="Arial"/>
                <w:b/>
                <w:bCs/>
                <w:sz w:val="18"/>
              </w:rPr>
              <w:t xml:space="preserve"> </w:t>
            </w:r>
            <w:r w:rsidR="00F13C79">
              <w:rPr>
                <w:rFonts w:ascii="Arial" w:hAnsi="Arial" w:cs="Arial"/>
                <w:b/>
                <w:bCs/>
                <w:sz w:val="18"/>
              </w:rPr>
              <w:t xml:space="preserve">  </w:t>
            </w:r>
          </w:p>
        </w:tc>
        <w:tc>
          <w:tcPr>
            <w:tcW w:w="3060" w:type="dxa"/>
            <w:gridSpan w:val="4"/>
            <w:tcBorders>
              <w:right w:val="nil"/>
            </w:tcBorders>
          </w:tcPr>
          <w:p w14:paraId="4C33EFAE" w14:textId="40EE4AF7" w:rsidR="008A6528" w:rsidRPr="002501FE" w:rsidRDefault="008A6528" w:rsidP="00DA1D40">
            <w:pPr>
              <w:rPr>
                <w:rFonts w:ascii="Arial" w:hAnsi="Arial" w:cs="Arial"/>
                <w:b/>
                <w:bCs/>
                <w:sz w:val="18"/>
              </w:rPr>
            </w:pPr>
            <w:r>
              <w:rPr>
                <w:rFonts w:ascii="Arial" w:hAnsi="Arial" w:cs="Arial"/>
                <w:b/>
                <w:bCs/>
                <w:sz w:val="18"/>
              </w:rPr>
              <w:t>Mgt. Approval:</w:t>
            </w:r>
            <w:r w:rsidR="00D7237A">
              <w:rPr>
                <w:rFonts w:ascii="Arial" w:hAnsi="Arial" w:cs="Arial"/>
                <w:b/>
                <w:bCs/>
                <w:sz w:val="18"/>
              </w:rPr>
              <w:t xml:space="preserve"> D. Klecker</w:t>
            </w:r>
            <w:r>
              <w:rPr>
                <w:rFonts w:ascii="Arial" w:hAnsi="Arial" w:cs="Arial"/>
                <w:b/>
                <w:bCs/>
                <w:sz w:val="18"/>
              </w:rPr>
              <w:t xml:space="preserve">  </w:t>
            </w:r>
          </w:p>
        </w:tc>
        <w:tc>
          <w:tcPr>
            <w:tcW w:w="2790" w:type="dxa"/>
            <w:gridSpan w:val="3"/>
            <w:tcBorders>
              <w:left w:val="nil"/>
              <w:bottom w:val="single" w:sz="4" w:space="0" w:color="auto"/>
            </w:tcBorders>
          </w:tcPr>
          <w:p w14:paraId="7F7EBDF3" w14:textId="1DFE9332" w:rsidR="008A6528" w:rsidRPr="002501FE" w:rsidRDefault="008A6528" w:rsidP="00E042D7">
            <w:pPr>
              <w:ind w:hanging="15"/>
              <w:rPr>
                <w:rFonts w:ascii="Arial" w:hAnsi="Arial" w:cs="Arial"/>
                <w:b/>
                <w:bCs/>
                <w:sz w:val="18"/>
              </w:rPr>
            </w:pPr>
            <w:r>
              <w:rPr>
                <w:rFonts w:ascii="Arial" w:hAnsi="Arial" w:cs="Arial"/>
                <w:b/>
                <w:bCs/>
                <w:sz w:val="18"/>
              </w:rPr>
              <w:t>Date:</w:t>
            </w:r>
            <w:r w:rsidR="00D7237A">
              <w:rPr>
                <w:rFonts w:ascii="Arial" w:hAnsi="Arial" w:cs="Arial"/>
                <w:b/>
                <w:bCs/>
                <w:sz w:val="18"/>
              </w:rPr>
              <w:t xml:space="preserve"> </w:t>
            </w:r>
            <w:r w:rsidR="006D4BC6">
              <w:rPr>
                <w:rFonts w:ascii="Arial" w:hAnsi="Arial" w:cs="Arial"/>
                <w:b/>
                <w:bCs/>
                <w:sz w:val="18"/>
              </w:rPr>
              <w:t>July</w:t>
            </w:r>
            <w:r w:rsidR="00D7237A">
              <w:rPr>
                <w:rFonts w:ascii="Arial" w:hAnsi="Arial" w:cs="Arial"/>
                <w:b/>
                <w:bCs/>
                <w:sz w:val="18"/>
              </w:rPr>
              <w:t xml:space="preserve"> 202</w:t>
            </w:r>
            <w:r w:rsidR="006D4BC6">
              <w:rPr>
                <w:rFonts w:ascii="Arial" w:hAnsi="Arial" w:cs="Arial"/>
                <w:b/>
                <w:bCs/>
                <w:sz w:val="18"/>
              </w:rPr>
              <w:t>3</w:t>
            </w:r>
            <w:r w:rsidR="00F73689">
              <w:rPr>
                <w:rFonts w:ascii="Arial" w:hAnsi="Arial" w:cs="Arial"/>
                <w:b/>
                <w:bCs/>
                <w:sz w:val="18"/>
              </w:rPr>
              <w:t xml:space="preserve"> </w:t>
            </w:r>
          </w:p>
        </w:tc>
      </w:tr>
      <w:tr w:rsidR="008A6528" w:rsidRPr="002501FE" w14:paraId="6C025BCE" w14:textId="77777777" w:rsidTr="009A60E9">
        <w:trPr>
          <w:trHeight w:val="230"/>
        </w:trPr>
        <w:tc>
          <w:tcPr>
            <w:tcW w:w="5310" w:type="dxa"/>
            <w:gridSpan w:val="6"/>
          </w:tcPr>
          <w:p w14:paraId="7F225B4A" w14:textId="263A5294" w:rsidR="008A6528" w:rsidRPr="002501FE" w:rsidRDefault="008A6528" w:rsidP="00A80898">
            <w:pPr>
              <w:rPr>
                <w:rFonts w:ascii="Arial" w:hAnsi="Arial" w:cs="Arial"/>
                <w:b/>
                <w:bCs/>
                <w:sz w:val="18"/>
              </w:rPr>
            </w:pPr>
            <w:r>
              <w:rPr>
                <w:rFonts w:ascii="Arial" w:hAnsi="Arial" w:cs="Arial"/>
                <w:b/>
                <w:bCs/>
                <w:sz w:val="18"/>
              </w:rPr>
              <w:t>Department</w:t>
            </w:r>
            <w:r w:rsidR="00F73689">
              <w:rPr>
                <w:rFonts w:ascii="Arial" w:hAnsi="Arial" w:cs="Arial"/>
                <w:b/>
                <w:bCs/>
                <w:sz w:val="18"/>
              </w:rPr>
              <w:t>:</w:t>
            </w:r>
            <w:r w:rsidR="00D7237A">
              <w:rPr>
                <w:rFonts w:ascii="Arial" w:hAnsi="Arial" w:cs="Arial"/>
                <w:b/>
                <w:bCs/>
                <w:sz w:val="18"/>
              </w:rPr>
              <w:t xml:space="preserve"> Regional Services – Cancer Center Operations</w:t>
            </w:r>
            <w:r w:rsidR="00F73689">
              <w:rPr>
                <w:rFonts w:ascii="Arial" w:hAnsi="Arial" w:cs="Arial"/>
                <w:b/>
                <w:bCs/>
                <w:sz w:val="18"/>
              </w:rPr>
              <w:t xml:space="preserve">  </w:t>
            </w:r>
          </w:p>
        </w:tc>
        <w:tc>
          <w:tcPr>
            <w:tcW w:w="3060" w:type="dxa"/>
            <w:gridSpan w:val="4"/>
            <w:tcBorders>
              <w:right w:val="nil"/>
            </w:tcBorders>
          </w:tcPr>
          <w:p w14:paraId="64151DEB" w14:textId="38E30195"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w:t>
            </w:r>
            <w:r w:rsidR="00D7237A">
              <w:rPr>
                <w:rFonts w:ascii="Arial" w:hAnsi="Arial" w:cs="Arial"/>
                <w:b/>
                <w:bCs/>
                <w:sz w:val="18"/>
              </w:rPr>
              <w:t xml:space="preserve"> J. Olson</w:t>
            </w:r>
            <w:r w:rsidRPr="002501FE">
              <w:rPr>
                <w:rFonts w:ascii="Arial" w:hAnsi="Arial" w:cs="Arial"/>
                <w:b/>
                <w:bCs/>
                <w:sz w:val="18"/>
              </w:rPr>
              <w:t xml:space="preserve">  </w:t>
            </w:r>
            <w:r>
              <w:rPr>
                <w:rFonts w:ascii="Arial" w:hAnsi="Arial" w:cs="Arial"/>
                <w:b/>
                <w:bCs/>
                <w:sz w:val="18"/>
              </w:rPr>
              <w:t xml:space="preserve"> </w:t>
            </w:r>
          </w:p>
        </w:tc>
        <w:tc>
          <w:tcPr>
            <w:tcW w:w="2790" w:type="dxa"/>
            <w:gridSpan w:val="3"/>
            <w:tcBorders>
              <w:top w:val="single" w:sz="4" w:space="0" w:color="auto"/>
              <w:left w:val="nil"/>
              <w:bottom w:val="single" w:sz="4" w:space="0" w:color="auto"/>
              <w:right w:val="single" w:sz="4" w:space="0" w:color="auto"/>
            </w:tcBorders>
          </w:tcPr>
          <w:p w14:paraId="192999EA" w14:textId="12651683" w:rsidR="008A6528" w:rsidRPr="002501FE" w:rsidRDefault="008A6528" w:rsidP="00DA1D40">
            <w:pPr>
              <w:rPr>
                <w:rFonts w:ascii="Arial" w:hAnsi="Arial" w:cs="Arial"/>
                <w:b/>
                <w:bCs/>
                <w:sz w:val="18"/>
              </w:rPr>
            </w:pPr>
            <w:r>
              <w:rPr>
                <w:rFonts w:ascii="Arial" w:hAnsi="Arial" w:cs="Arial"/>
                <w:b/>
                <w:bCs/>
                <w:sz w:val="18"/>
              </w:rPr>
              <w:t>Date:</w:t>
            </w:r>
            <w:r w:rsidR="00D7237A">
              <w:rPr>
                <w:rFonts w:ascii="Arial" w:hAnsi="Arial" w:cs="Arial"/>
                <w:b/>
                <w:bCs/>
                <w:sz w:val="18"/>
              </w:rPr>
              <w:t xml:space="preserve"> </w:t>
            </w:r>
            <w:r w:rsidR="000153CB" w:rsidRPr="000153CB">
              <w:rPr>
                <w:rFonts w:ascii="Arial" w:hAnsi="Arial" w:cs="Arial"/>
                <w:b/>
                <w:bCs/>
                <w:color w:val="000000" w:themeColor="text1"/>
                <w:sz w:val="18"/>
              </w:rPr>
              <w:t>July 2023</w:t>
            </w:r>
            <w:r w:rsidR="00F73689" w:rsidRPr="000153CB">
              <w:rPr>
                <w:rFonts w:ascii="Arial" w:hAnsi="Arial" w:cs="Arial"/>
                <w:b/>
                <w:bCs/>
                <w:sz w:val="18"/>
              </w:rPr>
              <w:t xml:space="preserve"> </w:t>
            </w:r>
          </w:p>
        </w:tc>
      </w:tr>
      <w:tr w:rsidR="008C6631" w:rsidRPr="002501FE" w14:paraId="69C82DEB" w14:textId="77777777" w:rsidTr="009A60E9">
        <w:tc>
          <w:tcPr>
            <w:tcW w:w="11160" w:type="dxa"/>
            <w:gridSpan w:val="13"/>
            <w:shd w:val="clear" w:color="auto" w:fill="D9D9D9"/>
          </w:tcPr>
          <w:p w14:paraId="3188D7B6"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14:paraId="2B36471B" w14:textId="77777777" w:rsidTr="009A60E9">
        <w:trPr>
          <w:trHeight w:val="737"/>
        </w:trPr>
        <w:tc>
          <w:tcPr>
            <w:tcW w:w="11160" w:type="dxa"/>
            <w:gridSpan w:val="13"/>
          </w:tcPr>
          <w:p w14:paraId="3F96712E" w14:textId="39FE73F4" w:rsidR="001A0839" w:rsidRDefault="00D7237A" w:rsidP="00EB6CE5">
            <w:pPr>
              <w:rPr>
                <w:rFonts w:ascii="Arial" w:hAnsi="Arial" w:cs="Arial"/>
                <w:sz w:val="20"/>
                <w:szCs w:val="20"/>
              </w:rPr>
            </w:pPr>
            <w:r>
              <w:rPr>
                <w:rFonts w:ascii="Arial" w:hAnsi="Arial" w:cs="Arial"/>
                <w:sz w:val="20"/>
                <w:szCs w:val="20"/>
              </w:rPr>
              <w:t xml:space="preserve">The Clinical Research </w:t>
            </w:r>
            <w:r w:rsidR="000153CB">
              <w:rPr>
                <w:rFonts w:ascii="Arial" w:hAnsi="Arial" w:cs="Arial"/>
                <w:sz w:val="20"/>
                <w:szCs w:val="20"/>
              </w:rPr>
              <w:t>Coordinator</w:t>
            </w:r>
            <w:r>
              <w:rPr>
                <w:rFonts w:ascii="Arial" w:hAnsi="Arial" w:cs="Arial"/>
                <w:sz w:val="20"/>
                <w:szCs w:val="20"/>
              </w:rPr>
              <w:t xml:space="preserve"> is responsible for the data management, protocol management, and quality control for clinical research studies. The work will involve patient education, informed consent, data collection, basic data analysis, and occasionally some direct patient care. This position works under the direction of the treating physician</w:t>
            </w:r>
            <w:r w:rsidR="006C3AA5">
              <w:rPr>
                <w:rFonts w:ascii="Arial" w:hAnsi="Arial" w:cs="Arial"/>
                <w:sz w:val="20"/>
                <w:szCs w:val="20"/>
              </w:rPr>
              <w:t xml:space="preserve">/investigator and supports and </w:t>
            </w:r>
            <w:r w:rsidR="000153CB">
              <w:rPr>
                <w:rFonts w:ascii="Arial" w:hAnsi="Arial" w:cs="Arial"/>
                <w:sz w:val="20"/>
                <w:szCs w:val="20"/>
              </w:rPr>
              <w:t>leads</w:t>
            </w:r>
            <w:r w:rsidR="006C3AA5">
              <w:rPr>
                <w:rFonts w:ascii="Arial" w:hAnsi="Arial" w:cs="Arial"/>
                <w:sz w:val="20"/>
                <w:szCs w:val="20"/>
              </w:rPr>
              <w:t xml:space="preserve"> clinical research work performed by other clinical </w:t>
            </w:r>
            <w:r w:rsidR="00AE4B01">
              <w:rPr>
                <w:rFonts w:ascii="Arial" w:hAnsi="Arial" w:cs="Arial"/>
                <w:sz w:val="20"/>
                <w:szCs w:val="20"/>
              </w:rPr>
              <w:t>staff,</w:t>
            </w:r>
            <w:r w:rsidR="00AE4B01" w:rsidRPr="00AE4B01">
              <w:rPr>
                <w:rFonts w:ascii="Arial" w:hAnsi="Arial" w:cs="Arial"/>
                <w:sz w:val="20"/>
                <w:szCs w:val="20"/>
              </w:rPr>
              <w:t xml:space="preserve"> ensuring that all research activity adheres to applicable </w:t>
            </w:r>
            <w:r w:rsidR="000153CB">
              <w:rPr>
                <w:rFonts w:ascii="Arial" w:hAnsi="Arial" w:cs="Arial"/>
                <w:sz w:val="20"/>
                <w:szCs w:val="20"/>
              </w:rPr>
              <w:t>i</w:t>
            </w:r>
            <w:r w:rsidR="00AE4B01" w:rsidRPr="00AE4B01">
              <w:rPr>
                <w:rFonts w:ascii="Arial" w:hAnsi="Arial" w:cs="Arial"/>
                <w:sz w:val="20"/>
                <w:szCs w:val="20"/>
              </w:rPr>
              <w:t xml:space="preserve">nternational, </w:t>
            </w:r>
            <w:r w:rsidR="000153CB">
              <w:rPr>
                <w:rFonts w:ascii="Arial" w:hAnsi="Arial" w:cs="Arial"/>
                <w:sz w:val="20"/>
                <w:szCs w:val="20"/>
              </w:rPr>
              <w:t>f</w:t>
            </w:r>
            <w:r w:rsidR="00AE4B01" w:rsidRPr="00AE4B01">
              <w:rPr>
                <w:rFonts w:ascii="Arial" w:hAnsi="Arial" w:cs="Arial"/>
                <w:sz w:val="20"/>
                <w:szCs w:val="20"/>
              </w:rPr>
              <w:t xml:space="preserve">ederal, </w:t>
            </w:r>
            <w:r w:rsidR="000153CB">
              <w:rPr>
                <w:rFonts w:ascii="Arial" w:hAnsi="Arial" w:cs="Arial"/>
                <w:sz w:val="20"/>
                <w:szCs w:val="20"/>
              </w:rPr>
              <w:t>s</w:t>
            </w:r>
            <w:r w:rsidR="00AE4B01" w:rsidRPr="00AE4B01">
              <w:rPr>
                <w:rFonts w:ascii="Arial" w:hAnsi="Arial" w:cs="Arial"/>
                <w:sz w:val="20"/>
                <w:szCs w:val="20"/>
              </w:rPr>
              <w:t xml:space="preserve">tate, and </w:t>
            </w:r>
            <w:r w:rsidR="000153CB">
              <w:rPr>
                <w:rFonts w:ascii="Arial" w:hAnsi="Arial" w:cs="Arial"/>
                <w:sz w:val="20"/>
                <w:szCs w:val="20"/>
              </w:rPr>
              <w:t>i</w:t>
            </w:r>
            <w:r w:rsidR="00AE4B01" w:rsidRPr="00AE4B01">
              <w:rPr>
                <w:rFonts w:ascii="Arial" w:hAnsi="Arial" w:cs="Arial"/>
                <w:sz w:val="20"/>
                <w:szCs w:val="20"/>
              </w:rPr>
              <w:t xml:space="preserve">nstitutional laws, policies, </w:t>
            </w:r>
            <w:r w:rsidR="00BE2393" w:rsidRPr="00AE4B01">
              <w:rPr>
                <w:rFonts w:ascii="Arial" w:hAnsi="Arial" w:cs="Arial"/>
                <w:sz w:val="20"/>
                <w:szCs w:val="20"/>
              </w:rPr>
              <w:t>procedures,</w:t>
            </w:r>
            <w:r w:rsidR="00AE4B01" w:rsidRPr="00AE4B01">
              <w:rPr>
                <w:rFonts w:ascii="Arial" w:hAnsi="Arial" w:cs="Arial"/>
                <w:sz w:val="20"/>
                <w:szCs w:val="20"/>
              </w:rPr>
              <w:t xml:space="preserve"> and requirements.</w:t>
            </w:r>
          </w:p>
          <w:p w14:paraId="0980BF44" w14:textId="77777777" w:rsidR="004E3CD0" w:rsidRPr="002501FE" w:rsidRDefault="004E3CD0" w:rsidP="00F860BA">
            <w:pPr>
              <w:pStyle w:val="ListParagraph"/>
              <w:ind w:left="0"/>
              <w:rPr>
                <w:rFonts w:ascii="Arial" w:hAnsi="Arial" w:cs="Arial"/>
                <w:sz w:val="20"/>
                <w:szCs w:val="20"/>
              </w:rPr>
            </w:pPr>
          </w:p>
        </w:tc>
      </w:tr>
      <w:tr w:rsidR="008C6631" w:rsidRPr="002501FE" w14:paraId="690AFC19" w14:textId="77777777" w:rsidTr="009A60E9">
        <w:trPr>
          <w:trHeight w:val="350"/>
        </w:trPr>
        <w:tc>
          <w:tcPr>
            <w:tcW w:w="11160" w:type="dxa"/>
            <w:gridSpan w:val="13"/>
            <w:shd w:val="clear" w:color="auto" w:fill="D9D9D9"/>
          </w:tcPr>
          <w:p w14:paraId="5C52A183" w14:textId="77777777"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8C6631" w:rsidRPr="002501FE" w14:paraId="01BF5FB0" w14:textId="77777777" w:rsidTr="009A60E9">
        <w:trPr>
          <w:gridAfter w:val="1"/>
          <w:wAfter w:w="18" w:type="dxa"/>
          <w:trHeight w:val="1052"/>
        </w:trPr>
        <w:tc>
          <w:tcPr>
            <w:tcW w:w="11142" w:type="dxa"/>
            <w:gridSpan w:val="12"/>
          </w:tcPr>
          <w:p w14:paraId="07112FEC" w14:textId="77777777" w:rsidR="00D7237A" w:rsidRDefault="00D7237A" w:rsidP="00D7237A">
            <w:pPr>
              <w:rPr>
                <w:rFonts w:ascii="Arial" w:hAnsi="Arial" w:cs="Arial"/>
                <w:bCs/>
                <w:sz w:val="20"/>
                <w:szCs w:val="20"/>
              </w:rPr>
            </w:pPr>
          </w:p>
          <w:p w14:paraId="0838C4D6" w14:textId="453A740B" w:rsidR="006F4BE0" w:rsidRPr="006F4BE0" w:rsidRDefault="006F4BE0" w:rsidP="00D7237A">
            <w:pPr>
              <w:numPr>
                <w:ilvl w:val="0"/>
                <w:numId w:val="27"/>
              </w:numPr>
              <w:rPr>
                <w:rFonts w:ascii="Arial" w:hAnsi="Arial" w:cs="Arial"/>
                <w:b/>
                <w:sz w:val="20"/>
                <w:szCs w:val="20"/>
              </w:rPr>
            </w:pPr>
            <w:r>
              <w:rPr>
                <w:rFonts w:ascii="Arial" w:hAnsi="Arial" w:cs="Arial"/>
                <w:bCs/>
                <w:sz w:val="20"/>
                <w:szCs w:val="20"/>
              </w:rPr>
              <w:t>Schedules logistics and secures resources for a defined clinical research trial of high complexity and/or multiple research trials</w:t>
            </w:r>
            <w:r w:rsidR="000153CB">
              <w:rPr>
                <w:rFonts w:ascii="Arial" w:hAnsi="Arial" w:cs="Arial"/>
                <w:bCs/>
                <w:sz w:val="20"/>
                <w:szCs w:val="20"/>
              </w:rPr>
              <w:t>.</w:t>
            </w:r>
          </w:p>
          <w:p w14:paraId="3D870B1A" w14:textId="6E82AF72" w:rsidR="006F4BE0" w:rsidRPr="006F4BE0" w:rsidRDefault="006F4BE0" w:rsidP="00D7237A">
            <w:pPr>
              <w:numPr>
                <w:ilvl w:val="0"/>
                <w:numId w:val="27"/>
              </w:numPr>
              <w:rPr>
                <w:rFonts w:ascii="Arial" w:hAnsi="Arial" w:cs="Arial"/>
                <w:b/>
                <w:sz w:val="20"/>
                <w:szCs w:val="20"/>
              </w:rPr>
            </w:pPr>
            <w:r>
              <w:rPr>
                <w:rFonts w:ascii="Arial" w:hAnsi="Arial" w:cs="Arial"/>
                <w:bCs/>
                <w:sz w:val="20"/>
                <w:szCs w:val="20"/>
              </w:rPr>
              <w:t>Recruits, screens, and enrolls trial participants, collects complex information, performs medical assessments, and answers detailed questions with supervision from a medically licensed professional</w:t>
            </w:r>
            <w:r w:rsidR="000153CB">
              <w:rPr>
                <w:rFonts w:ascii="Arial" w:hAnsi="Arial" w:cs="Arial"/>
                <w:bCs/>
                <w:sz w:val="20"/>
                <w:szCs w:val="20"/>
              </w:rPr>
              <w:t>.</w:t>
            </w:r>
          </w:p>
          <w:p w14:paraId="4605BB42" w14:textId="2691A65F" w:rsidR="00D7237A" w:rsidRPr="00D7237A" w:rsidRDefault="006F4BE0" w:rsidP="00D7237A">
            <w:pPr>
              <w:numPr>
                <w:ilvl w:val="0"/>
                <w:numId w:val="27"/>
              </w:numPr>
              <w:rPr>
                <w:rFonts w:ascii="Arial" w:hAnsi="Arial" w:cs="Arial"/>
                <w:b/>
                <w:sz w:val="20"/>
                <w:szCs w:val="20"/>
              </w:rPr>
            </w:pPr>
            <w:r>
              <w:rPr>
                <w:rFonts w:ascii="Arial" w:hAnsi="Arial" w:cs="Arial"/>
                <w:bCs/>
                <w:sz w:val="20"/>
                <w:szCs w:val="20"/>
              </w:rPr>
              <w:t>F</w:t>
            </w:r>
            <w:r w:rsidR="00D7237A">
              <w:rPr>
                <w:rFonts w:ascii="Arial" w:hAnsi="Arial" w:cs="Arial"/>
                <w:bCs/>
                <w:sz w:val="20"/>
                <w:szCs w:val="20"/>
              </w:rPr>
              <w:t>ollow</w:t>
            </w:r>
            <w:r w:rsidR="000153CB">
              <w:rPr>
                <w:rFonts w:ascii="Arial" w:hAnsi="Arial" w:cs="Arial"/>
                <w:bCs/>
                <w:sz w:val="20"/>
                <w:szCs w:val="20"/>
              </w:rPr>
              <w:t>s</w:t>
            </w:r>
            <w:r w:rsidR="00D7237A">
              <w:rPr>
                <w:rFonts w:ascii="Arial" w:hAnsi="Arial" w:cs="Arial"/>
                <w:bCs/>
                <w:sz w:val="20"/>
                <w:szCs w:val="20"/>
              </w:rPr>
              <w:t xml:space="preserve"> study subjects, ensuring close monitoring while the subjects are on study</w:t>
            </w:r>
            <w:r w:rsidR="000153CB">
              <w:rPr>
                <w:rFonts w:ascii="Arial" w:hAnsi="Arial" w:cs="Arial"/>
                <w:bCs/>
                <w:sz w:val="20"/>
                <w:szCs w:val="20"/>
              </w:rPr>
              <w:t>.</w:t>
            </w:r>
          </w:p>
          <w:p w14:paraId="7F4912C8" w14:textId="3CA84B07" w:rsidR="00D7237A" w:rsidRPr="006F4BE0" w:rsidRDefault="00D7237A" w:rsidP="00D7237A">
            <w:pPr>
              <w:numPr>
                <w:ilvl w:val="0"/>
                <w:numId w:val="27"/>
              </w:numPr>
              <w:rPr>
                <w:rFonts w:ascii="Arial" w:hAnsi="Arial" w:cs="Arial"/>
                <w:b/>
                <w:sz w:val="20"/>
                <w:szCs w:val="20"/>
              </w:rPr>
            </w:pPr>
            <w:r>
              <w:rPr>
                <w:rFonts w:ascii="Arial" w:hAnsi="Arial" w:cs="Arial"/>
                <w:bCs/>
                <w:sz w:val="20"/>
                <w:szCs w:val="20"/>
              </w:rPr>
              <w:t>Review</w:t>
            </w:r>
            <w:r w:rsidR="000153CB">
              <w:rPr>
                <w:rFonts w:ascii="Arial" w:hAnsi="Arial" w:cs="Arial"/>
                <w:bCs/>
                <w:sz w:val="20"/>
                <w:szCs w:val="20"/>
              </w:rPr>
              <w:t>s</w:t>
            </w:r>
            <w:r>
              <w:rPr>
                <w:rFonts w:ascii="Arial" w:hAnsi="Arial" w:cs="Arial"/>
                <w:bCs/>
                <w:sz w:val="20"/>
                <w:szCs w:val="20"/>
              </w:rPr>
              <w:t xml:space="preserve"> protocols and medical record documentation to ensure that compliance with laboratory, clinical procedures, and evaluations </w:t>
            </w:r>
            <w:r w:rsidR="000153CB">
              <w:rPr>
                <w:rFonts w:ascii="Arial" w:hAnsi="Arial" w:cs="Arial"/>
                <w:bCs/>
                <w:sz w:val="20"/>
                <w:szCs w:val="20"/>
              </w:rPr>
              <w:t xml:space="preserve">is </w:t>
            </w:r>
            <w:r>
              <w:rPr>
                <w:rFonts w:ascii="Arial" w:hAnsi="Arial" w:cs="Arial"/>
                <w:bCs/>
                <w:sz w:val="20"/>
                <w:szCs w:val="20"/>
              </w:rPr>
              <w:t>met</w:t>
            </w:r>
            <w:r w:rsidR="000153CB">
              <w:rPr>
                <w:rFonts w:ascii="Arial" w:hAnsi="Arial" w:cs="Arial"/>
                <w:bCs/>
                <w:sz w:val="20"/>
                <w:szCs w:val="20"/>
              </w:rPr>
              <w:t>.</w:t>
            </w:r>
          </w:p>
          <w:p w14:paraId="1CFC5FAC" w14:textId="75F9B08E" w:rsidR="006F4BE0" w:rsidRPr="00D7237A" w:rsidRDefault="006F4BE0" w:rsidP="00D7237A">
            <w:pPr>
              <w:numPr>
                <w:ilvl w:val="0"/>
                <w:numId w:val="27"/>
              </w:numPr>
              <w:rPr>
                <w:rFonts w:ascii="Arial" w:hAnsi="Arial" w:cs="Arial"/>
                <w:b/>
                <w:sz w:val="20"/>
                <w:szCs w:val="20"/>
              </w:rPr>
            </w:pPr>
            <w:r>
              <w:rPr>
                <w:rFonts w:ascii="Arial" w:hAnsi="Arial" w:cs="Arial"/>
                <w:bCs/>
                <w:sz w:val="20"/>
                <w:szCs w:val="20"/>
              </w:rPr>
              <w:t>Assists with review of current research trials, development of operational protocols and work unit policies, and makes recommendations to leadership for improvements</w:t>
            </w:r>
            <w:r w:rsidR="001C3C74">
              <w:rPr>
                <w:rFonts w:ascii="Arial" w:hAnsi="Arial" w:cs="Arial"/>
                <w:bCs/>
                <w:sz w:val="20"/>
                <w:szCs w:val="20"/>
              </w:rPr>
              <w:t>.</w:t>
            </w:r>
          </w:p>
          <w:p w14:paraId="266B7D22" w14:textId="078C4887" w:rsidR="00D7237A" w:rsidRPr="006F4BE0" w:rsidRDefault="00D7237A" w:rsidP="00D7237A">
            <w:pPr>
              <w:numPr>
                <w:ilvl w:val="0"/>
                <w:numId w:val="27"/>
              </w:numPr>
              <w:rPr>
                <w:rFonts w:ascii="Arial" w:hAnsi="Arial" w:cs="Arial"/>
                <w:b/>
                <w:sz w:val="20"/>
                <w:szCs w:val="20"/>
              </w:rPr>
            </w:pPr>
            <w:r>
              <w:rPr>
                <w:rFonts w:ascii="Arial" w:hAnsi="Arial" w:cs="Arial"/>
                <w:bCs/>
                <w:sz w:val="20"/>
                <w:szCs w:val="20"/>
              </w:rPr>
              <w:t>Provide</w:t>
            </w:r>
            <w:r w:rsidR="001C3C74">
              <w:rPr>
                <w:rFonts w:ascii="Arial" w:hAnsi="Arial" w:cs="Arial"/>
                <w:bCs/>
                <w:sz w:val="20"/>
                <w:szCs w:val="20"/>
              </w:rPr>
              <w:t>s</w:t>
            </w:r>
            <w:r>
              <w:rPr>
                <w:rFonts w:ascii="Arial" w:hAnsi="Arial" w:cs="Arial"/>
                <w:bCs/>
                <w:sz w:val="20"/>
                <w:szCs w:val="20"/>
              </w:rPr>
              <w:t xml:space="preserve"> expertise by communicating clinical component requirements to the physicians, clinical staff, and patient. Notif</w:t>
            </w:r>
            <w:r w:rsidR="001C3C74">
              <w:rPr>
                <w:rFonts w:ascii="Arial" w:hAnsi="Arial" w:cs="Arial"/>
                <w:bCs/>
                <w:sz w:val="20"/>
                <w:szCs w:val="20"/>
              </w:rPr>
              <w:t>ies</w:t>
            </w:r>
            <w:r>
              <w:rPr>
                <w:rFonts w:ascii="Arial" w:hAnsi="Arial" w:cs="Arial"/>
                <w:bCs/>
                <w:sz w:val="20"/>
                <w:szCs w:val="20"/>
              </w:rPr>
              <w:t xml:space="preserve"> team of due dates and deadlines. Provide</w:t>
            </w:r>
            <w:r w:rsidR="001C3C74">
              <w:rPr>
                <w:rFonts w:ascii="Arial" w:hAnsi="Arial" w:cs="Arial"/>
                <w:bCs/>
                <w:sz w:val="20"/>
                <w:szCs w:val="20"/>
              </w:rPr>
              <w:t>s</w:t>
            </w:r>
            <w:r>
              <w:rPr>
                <w:rFonts w:ascii="Arial" w:hAnsi="Arial" w:cs="Arial"/>
                <w:bCs/>
                <w:sz w:val="20"/>
                <w:szCs w:val="20"/>
              </w:rPr>
              <w:t xml:space="preserve"> education on the impact of protocol modifications and adverse events. </w:t>
            </w:r>
          </w:p>
          <w:p w14:paraId="3B432AB6" w14:textId="127DBE0C" w:rsidR="006F4BE0" w:rsidRPr="00D7237A" w:rsidRDefault="006F4BE0" w:rsidP="00D7237A">
            <w:pPr>
              <w:numPr>
                <w:ilvl w:val="0"/>
                <w:numId w:val="27"/>
              </w:numPr>
              <w:rPr>
                <w:rFonts w:ascii="Arial" w:hAnsi="Arial" w:cs="Arial"/>
                <w:b/>
                <w:sz w:val="20"/>
                <w:szCs w:val="20"/>
              </w:rPr>
            </w:pPr>
            <w:r>
              <w:rPr>
                <w:rFonts w:ascii="Arial" w:hAnsi="Arial" w:cs="Arial"/>
                <w:bCs/>
                <w:sz w:val="20"/>
                <w:szCs w:val="20"/>
              </w:rPr>
              <w:t>Serves as subject matter expert and main point of contact for clinical research participants</w:t>
            </w:r>
            <w:r w:rsidR="001C3C74">
              <w:rPr>
                <w:rFonts w:ascii="Arial" w:hAnsi="Arial" w:cs="Arial"/>
                <w:bCs/>
                <w:sz w:val="20"/>
                <w:szCs w:val="20"/>
              </w:rPr>
              <w:t>,</w:t>
            </w:r>
            <w:r>
              <w:rPr>
                <w:rFonts w:ascii="Arial" w:hAnsi="Arial" w:cs="Arial"/>
                <w:bCs/>
                <w:sz w:val="20"/>
                <w:szCs w:val="20"/>
              </w:rPr>
              <w:t xml:space="preserve"> providing information regarding research procedures, expectations, and information inquiries</w:t>
            </w:r>
            <w:r w:rsidR="001C3C74">
              <w:rPr>
                <w:rFonts w:ascii="Arial" w:hAnsi="Arial" w:cs="Arial"/>
                <w:bCs/>
                <w:sz w:val="20"/>
                <w:szCs w:val="20"/>
              </w:rPr>
              <w:t>.</w:t>
            </w:r>
          </w:p>
          <w:p w14:paraId="259023DE" w14:textId="77777777" w:rsidR="001C3C74" w:rsidRPr="001C3C74" w:rsidRDefault="001C3C74" w:rsidP="00D7237A">
            <w:pPr>
              <w:numPr>
                <w:ilvl w:val="0"/>
                <w:numId w:val="27"/>
              </w:numPr>
              <w:rPr>
                <w:rFonts w:ascii="Arial" w:hAnsi="Arial" w:cs="Arial"/>
                <w:b/>
                <w:sz w:val="20"/>
                <w:szCs w:val="20"/>
              </w:rPr>
            </w:pPr>
            <w:r>
              <w:rPr>
                <w:rFonts w:ascii="Arial" w:hAnsi="Arial" w:cs="Arial"/>
                <w:bCs/>
                <w:sz w:val="20"/>
                <w:szCs w:val="20"/>
              </w:rPr>
              <w:t>Manages</w:t>
            </w:r>
            <w:r w:rsidR="006C3AA5" w:rsidRPr="00AE4B01">
              <w:rPr>
                <w:rFonts w:ascii="Arial" w:hAnsi="Arial" w:cs="Arial"/>
                <w:bCs/>
                <w:sz w:val="20"/>
                <w:szCs w:val="20"/>
              </w:rPr>
              <w:t xml:space="preserve"> </w:t>
            </w:r>
            <w:r w:rsidR="00D7237A" w:rsidRPr="00AE4B01">
              <w:rPr>
                <w:rFonts w:ascii="Arial" w:hAnsi="Arial" w:cs="Arial"/>
                <w:bCs/>
                <w:sz w:val="20"/>
                <w:szCs w:val="20"/>
              </w:rPr>
              <w:t>data and source documentation</w:t>
            </w:r>
            <w:r w:rsidR="006C3AA5" w:rsidRPr="00AE4B01">
              <w:rPr>
                <w:rFonts w:ascii="Arial" w:hAnsi="Arial" w:cs="Arial"/>
                <w:bCs/>
                <w:sz w:val="20"/>
                <w:szCs w:val="20"/>
              </w:rPr>
              <w:t xml:space="preserve"> </w:t>
            </w:r>
            <w:r w:rsidR="00D7237A" w:rsidRPr="00AE4B01">
              <w:rPr>
                <w:rFonts w:ascii="Arial" w:hAnsi="Arial" w:cs="Arial"/>
                <w:bCs/>
                <w:sz w:val="20"/>
                <w:szCs w:val="20"/>
              </w:rPr>
              <w:t>and maintenance of complete regulatory files</w:t>
            </w:r>
            <w:r w:rsidR="00AE4B01" w:rsidRPr="00AE4B01">
              <w:rPr>
                <w:rFonts w:ascii="Arial" w:hAnsi="Arial" w:cs="Arial"/>
                <w:bCs/>
                <w:sz w:val="20"/>
                <w:szCs w:val="20"/>
              </w:rPr>
              <w:t>. Maintain</w:t>
            </w:r>
            <w:r>
              <w:rPr>
                <w:rFonts w:ascii="Arial" w:hAnsi="Arial" w:cs="Arial"/>
                <w:bCs/>
                <w:sz w:val="20"/>
                <w:szCs w:val="20"/>
              </w:rPr>
              <w:t>s</w:t>
            </w:r>
            <w:r w:rsidR="00AE4B01" w:rsidRPr="00AE4B01">
              <w:rPr>
                <w:rFonts w:ascii="Arial" w:hAnsi="Arial" w:cs="Arial"/>
                <w:bCs/>
                <w:sz w:val="20"/>
                <w:szCs w:val="20"/>
              </w:rPr>
              <w:t xml:space="preserve"> research subject charts and ensures all data elements have been accurately collected. </w:t>
            </w:r>
          </w:p>
          <w:p w14:paraId="55A48200" w14:textId="77777777" w:rsidR="001C3C74" w:rsidRPr="001C3C74" w:rsidRDefault="00AE4B01" w:rsidP="00D7237A">
            <w:pPr>
              <w:numPr>
                <w:ilvl w:val="0"/>
                <w:numId w:val="27"/>
              </w:numPr>
              <w:rPr>
                <w:rFonts w:ascii="Arial" w:hAnsi="Arial" w:cs="Arial"/>
                <w:b/>
                <w:sz w:val="20"/>
                <w:szCs w:val="20"/>
              </w:rPr>
            </w:pPr>
            <w:r w:rsidRPr="00AE4B01">
              <w:rPr>
                <w:rFonts w:ascii="Arial" w:hAnsi="Arial" w:cs="Arial"/>
                <w:bCs/>
                <w:sz w:val="20"/>
                <w:szCs w:val="20"/>
              </w:rPr>
              <w:t>Collect</w:t>
            </w:r>
            <w:r w:rsidR="001C3C74">
              <w:rPr>
                <w:rFonts w:ascii="Arial" w:hAnsi="Arial" w:cs="Arial"/>
                <w:bCs/>
                <w:sz w:val="20"/>
                <w:szCs w:val="20"/>
              </w:rPr>
              <w:t>s</w:t>
            </w:r>
            <w:r w:rsidRPr="00AE4B01">
              <w:rPr>
                <w:rFonts w:ascii="Arial" w:hAnsi="Arial" w:cs="Arial"/>
                <w:bCs/>
                <w:sz w:val="20"/>
                <w:szCs w:val="20"/>
              </w:rPr>
              <w:t>, abstract</w:t>
            </w:r>
            <w:r w:rsidR="001C3C74">
              <w:rPr>
                <w:rFonts w:ascii="Arial" w:hAnsi="Arial" w:cs="Arial"/>
                <w:bCs/>
                <w:sz w:val="20"/>
                <w:szCs w:val="20"/>
              </w:rPr>
              <w:t>s</w:t>
            </w:r>
            <w:r w:rsidRPr="00AE4B01">
              <w:rPr>
                <w:rFonts w:ascii="Arial" w:hAnsi="Arial" w:cs="Arial"/>
                <w:bCs/>
                <w:sz w:val="20"/>
                <w:szCs w:val="20"/>
              </w:rPr>
              <w:t>, and interpret</w:t>
            </w:r>
            <w:r w:rsidR="001C3C74">
              <w:rPr>
                <w:rFonts w:ascii="Arial" w:hAnsi="Arial" w:cs="Arial"/>
                <w:bCs/>
                <w:sz w:val="20"/>
                <w:szCs w:val="20"/>
              </w:rPr>
              <w:t>s</w:t>
            </w:r>
            <w:r w:rsidRPr="00AE4B01">
              <w:rPr>
                <w:rFonts w:ascii="Arial" w:hAnsi="Arial" w:cs="Arial"/>
                <w:bCs/>
                <w:sz w:val="20"/>
                <w:szCs w:val="20"/>
              </w:rPr>
              <w:t xml:space="preserve"> subject data from medical records or other source documents. Record</w:t>
            </w:r>
            <w:r w:rsidR="001C3C74">
              <w:rPr>
                <w:rFonts w:ascii="Arial" w:hAnsi="Arial" w:cs="Arial"/>
                <w:bCs/>
                <w:sz w:val="20"/>
                <w:szCs w:val="20"/>
              </w:rPr>
              <w:t>s</w:t>
            </w:r>
            <w:r w:rsidRPr="00AE4B01">
              <w:rPr>
                <w:rFonts w:ascii="Arial" w:hAnsi="Arial" w:cs="Arial"/>
                <w:bCs/>
                <w:sz w:val="20"/>
                <w:szCs w:val="20"/>
              </w:rPr>
              <w:t xml:space="preserve"> and submit</w:t>
            </w:r>
            <w:r w:rsidR="001C3C74">
              <w:rPr>
                <w:rFonts w:ascii="Arial" w:hAnsi="Arial" w:cs="Arial"/>
                <w:bCs/>
                <w:sz w:val="20"/>
                <w:szCs w:val="20"/>
              </w:rPr>
              <w:t>s</w:t>
            </w:r>
            <w:r w:rsidRPr="00AE4B01">
              <w:rPr>
                <w:rFonts w:ascii="Arial" w:hAnsi="Arial" w:cs="Arial"/>
                <w:bCs/>
                <w:sz w:val="20"/>
                <w:szCs w:val="20"/>
              </w:rPr>
              <w:t xml:space="preserve"> subject data to study sponsors, resolves data queries, and verifies accuracy of data.</w:t>
            </w:r>
            <w:r w:rsidR="00BE2393">
              <w:rPr>
                <w:rFonts w:ascii="Arial" w:hAnsi="Arial" w:cs="Arial"/>
                <w:bCs/>
                <w:sz w:val="20"/>
                <w:szCs w:val="20"/>
              </w:rPr>
              <w:t xml:space="preserve"> </w:t>
            </w:r>
          </w:p>
          <w:p w14:paraId="094B6CCC" w14:textId="6038EDA5" w:rsidR="009B0EF5" w:rsidRPr="009B0EF5" w:rsidRDefault="009B0EF5" w:rsidP="00D7237A">
            <w:pPr>
              <w:numPr>
                <w:ilvl w:val="0"/>
                <w:numId w:val="27"/>
              </w:numPr>
              <w:rPr>
                <w:rFonts w:ascii="Arial" w:hAnsi="Arial" w:cs="Arial"/>
                <w:b/>
                <w:sz w:val="20"/>
                <w:szCs w:val="20"/>
              </w:rPr>
            </w:pPr>
            <w:r>
              <w:rPr>
                <w:rFonts w:ascii="Arial" w:hAnsi="Arial" w:cs="Arial"/>
                <w:bCs/>
                <w:sz w:val="20"/>
                <w:szCs w:val="20"/>
              </w:rPr>
              <w:t>Complete</w:t>
            </w:r>
            <w:r w:rsidR="001C3C74">
              <w:rPr>
                <w:rFonts w:ascii="Arial" w:hAnsi="Arial" w:cs="Arial"/>
                <w:bCs/>
                <w:sz w:val="20"/>
                <w:szCs w:val="20"/>
              </w:rPr>
              <w:t>s</w:t>
            </w:r>
            <w:r>
              <w:rPr>
                <w:rFonts w:ascii="Arial" w:hAnsi="Arial" w:cs="Arial"/>
                <w:bCs/>
                <w:sz w:val="20"/>
                <w:szCs w:val="20"/>
              </w:rPr>
              <w:t xml:space="preserve"> </w:t>
            </w:r>
            <w:r w:rsidR="006C3AA5">
              <w:rPr>
                <w:rFonts w:ascii="Arial" w:hAnsi="Arial" w:cs="Arial"/>
                <w:bCs/>
                <w:sz w:val="20"/>
                <w:szCs w:val="20"/>
              </w:rPr>
              <w:t xml:space="preserve">appropriate </w:t>
            </w:r>
            <w:r>
              <w:rPr>
                <w:rFonts w:ascii="Arial" w:hAnsi="Arial" w:cs="Arial"/>
                <w:bCs/>
                <w:sz w:val="20"/>
                <w:szCs w:val="20"/>
              </w:rPr>
              <w:t>site</w:t>
            </w:r>
            <w:r w:rsidR="006C3AA5">
              <w:rPr>
                <w:rFonts w:ascii="Arial" w:hAnsi="Arial" w:cs="Arial"/>
                <w:bCs/>
                <w:sz w:val="20"/>
                <w:szCs w:val="20"/>
              </w:rPr>
              <w:t>-</w:t>
            </w:r>
            <w:r>
              <w:rPr>
                <w:rFonts w:ascii="Arial" w:hAnsi="Arial" w:cs="Arial"/>
                <w:bCs/>
                <w:sz w:val="20"/>
                <w:szCs w:val="20"/>
              </w:rPr>
              <w:t xml:space="preserve">specific credentialing for studies </w:t>
            </w:r>
            <w:r w:rsidR="00AE4B01">
              <w:rPr>
                <w:rFonts w:ascii="Arial" w:hAnsi="Arial" w:cs="Arial"/>
                <w:bCs/>
                <w:sz w:val="20"/>
                <w:szCs w:val="20"/>
              </w:rPr>
              <w:t>as required</w:t>
            </w:r>
            <w:r w:rsidR="009D73FE">
              <w:rPr>
                <w:rFonts w:ascii="Arial" w:hAnsi="Arial" w:cs="Arial"/>
                <w:bCs/>
                <w:sz w:val="20"/>
                <w:szCs w:val="20"/>
              </w:rPr>
              <w:t>.</w:t>
            </w:r>
          </w:p>
          <w:p w14:paraId="5F6EDCF8" w14:textId="0301CB5B" w:rsidR="00D809AD" w:rsidRPr="00BE2393" w:rsidRDefault="00D809AD" w:rsidP="00D7237A">
            <w:pPr>
              <w:numPr>
                <w:ilvl w:val="0"/>
                <w:numId w:val="27"/>
              </w:numPr>
              <w:rPr>
                <w:rFonts w:ascii="Arial" w:hAnsi="Arial" w:cs="Arial"/>
                <w:b/>
                <w:sz w:val="20"/>
                <w:szCs w:val="20"/>
              </w:rPr>
            </w:pPr>
            <w:r>
              <w:rPr>
                <w:rFonts w:ascii="Arial" w:hAnsi="Arial" w:cs="Arial"/>
                <w:bCs/>
                <w:sz w:val="20"/>
                <w:szCs w:val="20"/>
              </w:rPr>
              <w:t>Act</w:t>
            </w:r>
            <w:r w:rsidR="001C3C74">
              <w:rPr>
                <w:rFonts w:ascii="Arial" w:hAnsi="Arial" w:cs="Arial"/>
                <w:bCs/>
                <w:sz w:val="20"/>
                <w:szCs w:val="20"/>
              </w:rPr>
              <w:t>s</w:t>
            </w:r>
            <w:r>
              <w:rPr>
                <w:rFonts w:ascii="Arial" w:hAnsi="Arial" w:cs="Arial"/>
                <w:bCs/>
                <w:sz w:val="20"/>
                <w:szCs w:val="20"/>
              </w:rPr>
              <w:t xml:space="preserve"> as a liaison with </w:t>
            </w:r>
            <w:r w:rsidR="006C3AA5">
              <w:rPr>
                <w:rFonts w:ascii="Arial" w:hAnsi="Arial" w:cs="Arial"/>
                <w:bCs/>
                <w:sz w:val="20"/>
                <w:szCs w:val="20"/>
              </w:rPr>
              <w:t xml:space="preserve">lead </w:t>
            </w:r>
            <w:r>
              <w:rPr>
                <w:rFonts w:ascii="Arial" w:hAnsi="Arial" w:cs="Arial"/>
                <w:bCs/>
                <w:sz w:val="20"/>
                <w:szCs w:val="20"/>
              </w:rPr>
              <w:t xml:space="preserve">institution </w:t>
            </w:r>
            <w:r w:rsidR="006C3AA5">
              <w:rPr>
                <w:rFonts w:ascii="Arial" w:hAnsi="Arial" w:cs="Arial"/>
                <w:bCs/>
                <w:sz w:val="20"/>
                <w:szCs w:val="20"/>
              </w:rPr>
              <w:t xml:space="preserve">and sponsor </w:t>
            </w:r>
            <w:r>
              <w:rPr>
                <w:rFonts w:ascii="Arial" w:hAnsi="Arial" w:cs="Arial"/>
                <w:bCs/>
                <w:sz w:val="20"/>
                <w:szCs w:val="20"/>
              </w:rPr>
              <w:t xml:space="preserve">on the activation and maintenance of the trial's protocols and consents. </w:t>
            </w:r>
          </w:p>
          <w:p w14:paraId="4081DF8C" w14:textId="79FCE547" w:rsidR="00AE4B01" w:rsidRPr="003049E8" w:rsidRDefault="00AE4B01" w:rsidP="00D7237A">
            <w:pPr>
              <w:numPr>
                <w:ilvl w:val="0"/>
                <w:numId w:val="27"/>
              </w:numPr>
              <w:rPr>
                <w:rFonts w:ascii="Arial" w:hAnsi="Arial" w:cs="Arial"/>
                <w:b/>
                <w:sz w:val="20"/>
                <w:szCs w:val="20"/>
              </w:rPr>
            </w:pPr>
            <w:r>
              <w:rPr>
                <w:rFonts w:ascii="Arial" w:hAnsi="Arial" w:cs="Arial"/>
                <w:bCs/>
                <w:sz w:val="20"/>
                <w:szCs w:val="20"/>
              </w:rPr>
              <w:t>Perform quality checks</w:t>
            </w:r>
            <w:r w:rsidR="009D73FE">
              <w:rPr>
                <w:rFonts w:ascii="Arial" w:hAnsi="Arial" w:cs="Arial"/>
                <w:bCs/>
                <w:sz w:val="20"/>
                <w:szCs w:val="20"/>
              </w:rPr>
              <w:t>.</w:t>
            </w:r>
          </w:p>
          <w:p w14:paraId="2080B06B" w14:textId="1705BC38" w:rsidR="003049E8" w:rsidRDefault="006C3AA5" w:rsidP="00D7237A">
            <w:pPr>
              <w:numPr>
                <w:ilvl w:val="0"/>
                <w:numId w:val="27"/>
              </w:numPr>
              <w:rPr>
                <w:rFonts w:ascii="Arial" w:hAnsi="Arial" w:cs="Arial"/>
                <w:b/>
                <w:sz w:val="20"/>
                <w:szCs w:val="20"/>
              </w:rPr>
            </w:pPr>
            <w:r>
              <w:rPr>
                <w:rFonts w:ascii="Arial" w:hAnsi="Arial" w:cs="Arial"/>
                <w:bCs/>
                <w:sz w:val="20"/>
                <w:szCs w:val="20"/>
              </w:rPr>
              <w:t xml:space="preserve">Trains, mentors, and </w:t>
            </w:r>
            <w:r w:rsidR="001C3C74">
              <w:rPr>
                <w:rFonts w:ascii="Arial" w:hAnsi="Arial" w:cs="Arial"/>
                <w:bCs/>
                <w:sz w:val="20"/>
                <w:szCs w:val="20"/>
              </w:rPr>
              <w:t>leads</w:t>
            </w:r>
            <w:r>
              <w:rPr>
                <w:rFonts w:ascii="Arial" w:hAnsi="Arial" w:cs="Arial"/>
                <w:bCs/>
                <w:sz w:val="20"/>
                <w:szCs w:val="20"/>
              </w:rPr>
              <w:t xml:space="preserve"> </w:t>
            </w:r>
            <w:r w:rsidR="003049E8">
              <w:rPr>
                <w:rFonts w:ascii="Arial" w:hAnsi="Arial" w:cs="Arial"/>
                <w:bCs/>
                <w:sz w:val="20"/>
                <w:szCs w:val="20"/>
              </w:rPr>
              <w:t>research-related activities of clinical staff.</w:t>
            </w:r>
          </w:p>
          <w:p w14:paraId="67307FDE" w14:textId="77777777" w:rsidR="00D7237A" w:rsidRDefault="00D7237A" w:rsidP="00F860BA">
            <w:pPr>
              <w:ind w:left="360"/>
              <w:jc w:val="center"/>
              <w:rPr>
                <w:rFonts w:ascii="Arial" w:hAnsi="Arial" w:cs="Arial"/>
                <w:b/>
                <w:sz w:val="20"/>
                <w:szCs w:val="20"/>
              </w:rPr>
            </w:pPr>
            <w:smartTag w:uri="urn:schemas-microsoft-com:office:smarttags" w:element="stockticker"/>
          </w:p>
          <w:p w14:paraId="7E9946B5" w14:textId="77777777" w:rsidR="00E61257" w:rsidRDefault="00F860BA" w:rsidP="00F860BA">
            <w:pPr>
              <w:ind w:left="360"/>
              <w:jc w:val="center"/>
              <w:rPr>
                <w:rFonts w:ascii="Arial" w:hAnsi="Arial" w:cs="Arial"/>
                <w:b/>
                <w:sz w:val="20"/>
                <w:szCs w:val="20"/>
              </w:rPr>
            </w:pPr>
            <w:r>
              <w:rPr>
                <w:rFonts w:ascii="Arial" w:hAnsi="Arial" w:cs="Arial"/>
                <w:b/>
                <w:sz w:val="20"/>
                <w:szCs w:val="20"/>
              </w:rPr>
              <w:t xml:space="preserve">ALL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UW HEALTH PERFORMANCE STANDARDS.</w:t>
            </w:r>
          </w:p>
          <w:p w14:paraId="046715E3" w14:textId="7C30FE50" w:rsidR="00D809AD" w:rsidRPr="00397129" w:rsidRDefault="00D809AD" w:rsidP="00F860BA">
            <w:pPr>
              <w:ind w:left="360"/>
              <w:jc w:val="center"/>
              <w:rPr>
                <w:rFonts w:ascii="Arial" w:hAnsi="Arial" w:cs="Arial"/>
                <w:sz w:val="18"/>
                <w:szCs w:val="18"/>
              </w:rPr>
            </w:pPr>
          </w:p>
        </w:tc>
      </w:tr>
      <w:tr w:rsidR="008C6631" w:rsidRPr="002501FE" w14:paraId="4F4B8942" w14:textId="77777777" w:rsidTr="009A60E9">
        <w:tc>
          <w:tcPr>
            <w:tcW w:w="11160" w:type="dxa"/>
            <w:gridSpan w:val="13"/>
            <w:tcBorders>
              <w:bottom w:val="single" w:sz="12" w:space="0" w:color="auto"/>
            </w:tcBorders>
            <w:shd w:val="clear" w:color="auto" w:fill="D9D9D9"/>
          </w:tcPr>
          <w:p w14:paraId="25C69B96" w14:textId="77777777" w:rsidR="008C6631" w:rsidRPr="002501FE" w:rsidRDefault="00681F15" w:rsidP="00FC4EA5">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t>JOB</w:t>
            </w:r>
            <w:r w:rsidR="00AC11CB" w:rsidRPr="003569E0">
              <w:rPr>
                <w:rFonts w:ascii="Arial Black" w:eastAsia="Times New Roman" w:hAnsi="Arial Black" w:cs="Arial"/>
                <w:sz w:val="22"/>
                <w:szCs w:val="22"/>
              </w:rPr>
              <w:t xml:space="preserve"> </w:t>
            </w:r>
            <w:r w:rsidRPr="003569E0">
              <w:rPr>
                <w:rFonts w:ascii="Arial Black" w:eastAsia="Times New Roman" w:hAnsi="Arial Black" w:cs="Arial"/>
                <w:sz w:val="22"/>
                <w:szCs w:val="22"/>
              </w:rPr>
              <w:t>REQUIREMENTS</w:t>
            </w:r>
          </w:p>
        </w:tc>
      </w:tr>
      <w:tr w:rsidR="00534EE3" w:rsidRPr="005C6581" w14:paraId="4ACB43EE" w14:textId="77777777" w:rsidTr="009A60E9">
        <w:trPr>
          <w:trHeight w:val="255"/>
        </w:trPr>
        <w:tc>
          <w:tcPr>
            <w:tcW w:w="2320" w:type="dxa"/>
            <w:gridSpan w:val="3"/>
            <w:vMerge w:val="restart"/>
            <w:tcBorders>
              <w:top w:val="single" w:sz="12" w:space="0" w:color="auto"/>
            </w:tcBorders>
            <w:shd w:val="clear" w:color="auto" w:fill="auto"/>
          </w:tcPr>
          <w:p w14:paraId="1FDD8990"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14:paraId="10F311F6"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Minimum</w:t>
            </w:r>
          </w:p>
        </w:tc>
        <w:tc>
          <w:tcPr>
            <w:tcW w:w="7310" w:type="dxa"/>
            <w:gridSpan w:val="8"/>
            <w:tcBorders>
              <w:top w:val="single" w:sz="12" w:space="0" w:color="auto"/>
            </w:tcBorders>
          </w:tcPr>
          <w:p w14:paraId="5804CA21" w14:textId="68125712" w:rsidR="00534EE3" w:rsidRPr="001C2B0D" w:rsidRDefault="009D73FE" w:rsidP="00534EE3">
            <w:pPr>
              <w:rPr>
                <w:rFonts w:ascii="Arial" w:hAnsi="Arial" w:cs="Arial"/>
                <w:sz w:val="20"/>
                <w:szCs w:val="20"/>
              </w:rPr>
            </w:pPr>
            <w:proofErr w:type="gramStart"/>
            <w:r>
              <w:rPr>
                <w:rFonts w:ascii="Arial" w:hAnsi="Arial" w:cs="Arial"/>
                <w:sz w:val="20"/>
                <w:szCs w:val="20"/>
              </w:rPr>
              <w:t>Associates</w:t>
            </w:r>
            <w:r w:rsidR="00431B96">
              <w:rPr>
                <w:rFonts w:ascii="Arial" w:hAnsi="Arial" w:cs="Arial"/>
                <w:sz w:val="20"/>
                <w:szCs w:val="20"/>
              </w:rPr>
              <w:t xml:space="preserve"> </w:t>
            </w:r>
            <w:r w:rsidR="00B86078">
              <w:rPr>
                <w:rFonts w:ascii="Arial" w:hAnsi="Arial" w:cs="Arial"/>
                <w:sz w:val="20"/>
                <w:szCs w:val="20"/>
              </w:rPr>
              <w:t>Degree</w:t>
            </w:r>
            <w:proofErr w:type="gramEnd"/>
            <w:r w:rsidR="00B86078">
              <w:rPr>
                <w:rFonts w:ascii="Arial" w:hAnsi="Arial" w:cs="Arial"/>
                <w:sz w:val="20"/>
                <w:szCs w:val="20"/>
              </w:rPr>
              <w:t xml:space="preserve"> in a clinical field</w:t>
            </w:r>
          </w:p>
        </w:tc>
      </w:tr>
      <w:tr w:rsidR="00534EE3" w:rsidRPr="005C6581" w14:paraId="177D32B5" w14:textId="77777777" w:rsidTr="009A60E9">
        <w:trPr>
          <w:trHeight w:val="255"/>
        </w:trPr>
        <w:tc>
          <w:tcPr>
            <w:tcW w:w="2320" w:type="dxa"/>
            <w:gridSpan w:val="3"/>
            <w:vMerge/>
            <w:tcBorders>
              <w:bottom w:val="single" w:sz="12" w:space="0" w:color="auto"/>
            </w:tcBorders>
            <w:shd w:val="clear" w:color="auto" w:fill="auto"/>
          </w:tcPr>
          <w:p w14:paraId="72F9E989"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78811212"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0A9F2C8F" w14:textId="3B7358F5" w:rsidR="00534EE3" w:rsidRPr="00B12134" w:rsidRDefault="00B86078" w:rsidP="00534EE3">
            <w:pPr>
              <w:pStyle w:val="Heading2"/>
              <w:rPr>
                <w:b w:val="0"/>
                <w:bCs w:val="0"/>
              </w:rPr>
            </w:pPr>
            <w:proofErr w:type="spellStart"/>
            <w:r>
              <w:rPr>
                <w:b w:val="0"/>
                <w:bCs w:val="0"/>
              </w:rPr>
              <w:t>Bachelors</w:t>
            </w:r>
            <w:proofErr w:type="spellEnd"/>
            <w:r>
              <w:rPr>
                <w:b w:val="0"/>
                <w:bCs w:val="0"/>
              </w:rPr>
              <w:t xml:space="preserve"> Degree in a clinical field</w:t>
            </w:r>
            <w:r w:rsidR="00534EE3">
              <w:rPr>
                <w:b w:val="0"/>
                <w:bCs w:val="0"/>
              </w:rPr>
              <w:t xml:space="preserve"> </w:t>
            </w:r>
          </w:p>
        </w:tc>
      </w:tr>
      <w:tr w:rsidR="00534EE3" w:rsidRPr="00681F15" w14:paraId="1ADF1C7C" w14:textId="77777777" w:rsidTr="009A60E9">
        <w:trPr>
          <w:trHeight w:val="233"/>
        </w:trPr>
        <w:tc>
          <w:tcPr>
            <w:tcW w:w="2320" w:type="dxa"/>
            <w:gridSpan w:val="3"/>
            <w:vMerge w:val="restart"/>
            <w:tcBorders>
              <w:top w:val="single" w:sz="12" w:space="0" w:color="auto"/>
            </w:tcBorders>
            <w:shd w:val="clear" w:color="auto" w:fill="auto"/>
          </w:tcPr>
          <w:p w14:paraId="390F0B8B"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Work Experience</w:t>
            </w:r>
          </w:p>
        </w:tc>
        <w:tc>
          <w:tcPr>
            <w:tcW w:w="1530" w:type="dxa"/>
            <w:gridSpan w:val="2"/>
            <w:tcBorders>
              <w:top w:val="single" w:sz="12" w:space="0" w:color="auto"/>
            </w:tcBorders>
            <w:shd w:val="clear" w:color="auto" w:fill="auto"/>
          </w:tcPr>
          <w:p w14:paraId="113A9968"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tcPr>
          <w:p w14:paraId="4547C485" w14:textId="77777777" w:rsidR="00534EE3" w:rsidRPr="00BE2393" w:rsidRDefault="00B86078" w:rsidP="006F675E">
            <w:pPr>
              <w:pStyle w:val="Heading2"/>
              <w:numPr>
                <w:ilvl w:val="0"/>
                <w:numId w:val="28"/>
              </w:numPr>
              <w:rPr>
                <w:b w:val="0"/>
                <w:bCs w:val="0"/>
              </w:rPr>
            </w:pPr>
            <w:r w:rsidRPr="00BE2393">
              <w:rPr>
                <w:b w:val="0"/>
                <w:bCs w:val="0"/>
              </w:rPr>
              <w:t>Five (5) years of experience in a healthcare setting</w:t>
            </w:r>
          </w:p>
          <w:p w14:paraId="101BF051" w14:textId="10A2657D" w:rsidR="006F675E" w:rsidRPr="006F675E" w:rsidRDefault="006F675E" w:rsidP="00BE2393">
            <w:pPr>
              <w:pStyle w:val="Heading2"/>
              <w:numPr>
                <w:ilvl w:val="0"/>
                <w:numId w:val="28"/>
              </w:numPr>
            </w:pPr>
            <w:r w:rsidRPr="00BE2393">
              <w:rPr>
                <w:b w:val="0"/>
                <w:bCs w:val="0"/>
              </w:rPr>
              <w:t>Two (2) years of oncology clinical research experience</w:t>
            </w:r>
          </w:p>
        </w:tc>
      </w:tr>
      <w:tr w:rsidR="00534EE3" w:rsidRPr="005C6581" w14:paraId="39850C6E" w14:textId="77777777" w:rsidTr="009A60E9">
        <w:trPr>
          <w:trHeight w:val="232"/>
        </w:trPr>
        <w:tc>
          <w:tcPr>
            <w:tcW w:w="2320" w:type="dxa"/>
            <w:gridSpan w:val="3"/>
            <w:vMerge/>
            <w:tcBorders>
              <w:bottom w:val="single" w:sz="12" w:space="0" w:color="auto"/>
            </w:tcBorders>
            <w:shd w:val="clear" w:color="auto" w:fill="auto"/>
          </w:tcPr>
          <w:p w14:paraId="7C547857"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4F99A3C1"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542C1095" w14:textId="6CEEAB08" w:rsidR="00B86078" w:rsidRPr="001C3C74" w:rsidRDefault="00AE4B01" w:rsidP="001C3C74">
            <w:pPr>
              <w:pStyle w:val="Heading2"/>
              <w:rPr>
                <w:b w:val="0"/>
                <w:bCs w:val="0"/>
              </w:rPr>
            </w:pPr>
            <w:r>
              <w:rPr>
                <w:b w:val="0"/>
                <w:bCs w:val="0"/>
              </w:rPr>
              <w:t>Non-research w</w:t>
            </w:r>
            <w:r w:rsidR="00B86078">
              <w:rPr>
                <w:b w:val="0"/>
                <w:bCs w:val="0"/>
              </w:rPr>
              <w:t>ork experience in an oncology setting with medical oncology or radiation oncology experience</w:t>
            </w:r>
          </w:p>
        </w:tc>
      </w:tr>
      <w:tr w:rsidR="00534EE3" w:rsidRPr="005C6581" w14:paraId="1258CC63" w14:textId="77777777" w:rsidTr="009A60E9">
        <w:trPr>
          <w:trHeight w:val="132"/>
        </w:trPr>
        <w:tc>
          <w:tcPr>
            <w:tcW w:w="2320" w:type="dxa"/>
            <w:gridSpan w:val="3"/>
            <w:vMerge w:val="restart"/>
            <w:tcBorders>
              <w:top w:val="single" w:sz="12" w:space="0" w:color="auto"/>
            </w:tcBorders>
          </w:tcPr>
          <w:p w14:paraId="403AABCE"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14:paraId="25DDE17E"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shd w:val="clear" w:color="auto" w:fill="auto"/>
          </w:tcPr>
          <w:p w14:paraId="4C206894" w14:textId="7D2CFEF0" w:rsidR="00534EE3" w:rsidRPr="006D042F" w:rsidRDefault="00BD0C5B" w:rsidP="00534EE3">
            <w:pPr>
              <w:pStyle w:val="Heading2"/>
              <w:rPr>
                <w:b w:val="0"/>
                <w:bCs w:val="0"/>
                <w:szCs w:val="20"/>
              </w:rPr>
            </w:pPr>
            <w:r>
              <w:rPr>
                <w:b w:val="0"/>
                <w:bCs w:val="0"/>
                <w:szCs w:val="20"/>
              </w:rPr>
              <w:t>Registered Nurse (RN) license in the state employed</w:t>
            </w:r>
            <w:r w:rsidR="00145F6B">
              <w:rPr>
                <w:b w:val="0"/>
                <w:bCs w:val="0"/>
                <w:szCs w:val="20"/>
              </w:rPr>
              <w:t xml:space="preserve">, </w:t>
            </w:r>
            <w:r w:rsidR="005014A1">
              <w:rPr>
                <w:b w:val="0"/>
                <w:bCs w:val="0"/>
                <w:szCs w:val="20"/>
              </w:rPr>
              <w:t>Radiation Technologist</w:t>
            </w:r>
            <w:r w:rsidR="00145F6B">
              <w:rPr>
                <w:b w:val="0"/>
                <w:bCs w:val="0"/>
                <w:szCs w:val="20"/>
              </w:rPr>
              <w:t>, or Radiation Therapist</w:t>
            </w:r>
          </w:p>
        </w:tc>
      </w:tr>
      <w:tr w:rsidR="00534EE3" w:rsidRPr="005C6581" w14:paraId="023EBC1F" w14:textId="77777777" w:rsidTr="009A60E9">
        <w:trPr>
          <w:trHeight w:val="143"/>
        </w:trPr>
        <w:tc>
          <w:tcPr>
            <w:tcW w:w="2320" w:type="dxa"/>
            <w:gridSpan w:val="3"/>
            <w:vMerge/>
            <w:tcBorders>
              <w:bottom w:val="single" w:sz="12" w:space="0" w:color="auto"/>
            </w:tcBorders>
          </w:tcPr>
          <w:p w14:paraId="73A5A48A" w14:textId="77777777" w:rsidR="00534EE3" w:rsidRPr="00D978BC" w:rsidRDefault="00534EE3" w:rsidP="00534EE3">
            <w:pPr>
              <w:pStyle w:val="NoSpacing"/>
              <w:rPr>
                <w:rFonts w:ascii="Arial" w:hAnsi="Arial" w:cs="Arial"/>
                <w:sz w:val="18"/>
                <w:szCs w:val="18"/>
              </w:rPr>
            </w:pPr>
          </w:p>
        </w:tc>
        <w:tc>
          <w:tcPr>
            <w:tcW w:w="1530" w:type="dxa"/>
            <w:gridSpan w:val="2"/>
            <w:tcBorders>
              <w:top w:val="single" w:sz="4" w:space="0" w:color="auto"/>
              <w:bottom w:val="single" w:sz="12" w:space="0" w:color="auto"/>
            </w:tcBorders>
          </w:tcPr>
          <w:p w14:paraId="34A63347"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shd w:val="clear" w:color="auto" w:fill="auto"/>
          </w:tcPr>
          <w:p w14:paraId="6709E90E" w14:textId="7B4C9E95" w:rsidR="00534EE3" w:rsidRPr="005014A1" w:rsidRDefault="005014A1" w:rsidP="00534EE3">
            <w:pPr>
              <w:pStyle w:val="NoSpacing"/>
              <w:rPr>
                <w:rFonts w:ascii="Arial" w:hAnsi="Arial" w:cs="Arial"/>
                <w:sz w:val="20"/>
                <w:szCs w:val="20"/>
              </w:rPr>
            </w:pPr>
            <w:r w:rsidRPr="005014A1">
              <w:rPr>
                <w:rFonts w:ascii="Arial" w:hAnsi="Arial" w:cs="Arial"/>
                <w:sz w:val="20"/>
                <w:szCs w:val="20"/>
              </w:rPr>
              <w:t>Oncology Certified RN, Society of Clinical Research Association, or Association of Clinical Research</w:t>
            </w:r>
          </w:p>
        </w:tc>
      </w:tr>
      <w:tr w:rsidR="00534EE3" w:rsidRPr="00911F9A" w14:paraId="5569C42B" w14:textId="77777777" w:rsidTr="009A60E9">
        <w:trPr>
          <w:trHeight w:val="762"/>
        </w:trPr>
        <w:tc>
          <w:tcPr>
            <w:tcW w:w="3850" w:type="dxa"/>
            <w:gridSpan w:val="5"/>
            <w:tcBorders>
              <w:top w:val="single" w:sz="12" w:space="0" w:color="auto"/>
              <w:bottom w:val="single" w:sz="12" w:space="0" w:color="auto"/>
            </w:tcBorders>
          </w:tcPr>
          <w:p w14:paraId="3BC3924E"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Required Skills, Knowledge, and Abilities</w:t>
            </w:r>
          </w:p>
        </w:tc>
        <w:tc>
          <w:tcPr>
            <w:tcW w:w="7310" w:type="dxa"/>
            <w:gridSpan w:val="8"/>
            <w:tcBorders>
              <w:top w:val="single" w:sz="12" w:space="0" w:color="auto"/>
              <w:bottom w:val="single" w:sz="12" w:space="0" w:color="auto"/>
            </w:tcBorders>
          </w:tcPr>
          <w:p w14:paraId="1DF15857" w14:textId="77777777" w:rsidR="00534EE3" w:rsidRPr="005C4E36" w:rsidRDefault="005014A1" w:rsidP="00534EE3">
            <w:pPr>
              <w:pStyle w:val="NoSpacing"/>
              <w:numPr>
                <w:ilvl w:val="0"/>
                <w:numId w:val="16"/>
              </w:numPr>
              <w:rPr>
                <w:rFonts w:ascii="Arial" w:hAnsi="Arial" w:cs="Arial"/>
                <w:sz w:val="20"/>
                <w:szCs w:val="20"/>
              </w:rPr>
            </w:pPr>
            <w:r w:rsidRPr="005C4E36">
              <w:rPr>
                <w:rFonts w:ascii="Arial" w:hAnsi="Arial" w:cs="Arial"/>
                <w:sz w:val="20"/>
                <w:szCs w:val="20"/>
              </w:rPr>
              <w:t>Ability to provide high levels of customer service and responsiveness</w:t>
            </w:r>
          </w:p>
          <w:p w14:paraId="2B8E0569" w14:textId="77777777" w:rsidR="005014A1" w:rsidRPr="005C4E36" w:rsidRDefault="005014A1" w:rsidP="00534EE3">
            <w:pPr>
              <w:pStyle w:val="NoSpacing"/>
              <w:numPr>
                <w:ilvl w:val="0"/>
                <w:numId w:val="16"/>
              </w:numPr>
              <w:rPr>
                <w:rFonts w:ascii="Arial" w:hAnsi="Arial" w:cs="Arial"/>
                <w:sz w:val="20"/>
                <w:szCs w:val="20"/>
              </w:rPr>
            </w:pPr>
            <w:r w:rsidRPr="005C4E36">
              <w:rPr>
                <w:rFonts w:ascii="Arial" w:hAnsi="Arial" w:cs="Arial"/>
                <w:sz w:val="20"/>
                <w:szCs w:val="20"/>
              </w:rPr>
              <w:t>Demonstrated role in continuous improvement</w:t>
            </w:r>
          </w:p>
          <w:p w14:paraId="2B0BC872" w14:textId="77777777" w:rsidR="005014A1" w:rsidRPr="005C4E36" w:rsidRDefault="005014A1" w:rsidP="00534EE3">
            <w:pPr>
              <w:pStyle w:val="NoSpacing"/>
              <w:numPr>
                <w:ilvl w:val="0"/>
                <w:numId w:val="16"/>
              </w:numPr>
              <w:rPr>
                <w:rFonts w:ascii="Arial" w:hAnsi="Arial" w:cs="Arial"/>
                <w:sz w:val="20"/>
                <w:szCs w:val="20"/>
              </w:rPr>
            </w:pPr>
            <w:r w:rsidRPr="005C4E36">
              <w:rPr>
                <w:rFonts w:ascii="Arial" w:hAnsi="Arial" w:cs="Arial"/>
                <w:sz w:val="20"/>
                <w:szCs w:val="20"/>
              </w:rPr>
              <w:t xml:space="preserve">Adaptable and innovative approach </w:t>
            </w:r>
          </w:p>
          <w:p w14:paraId="2A6D61F1" w14:textId="77777777" w:rsidR="005014A1" w:rsidRPr="005C4E36" w:rsidRDefault="005014A1" w:rsidP="00534EE3">
            <w:pPr>
              <w:pStyle w:val="NoSpacing"/>
              <w:numPr>
                <w:ilvl w:val="0"/>
                <w:numId w:val="16"/>
              </w:numPr>
              <w:rPr>
                <w:rFonts w:ascii="Arial" w:hAnsi="Arial" w:cs="Arial"/>
                <w:sz w:val="20"/>
                <w:szCs w:val="20"/>
              </w:rPr>
            </w:pPr>
            <w:r w:rsidRPr="005C4E36">
              <w:rPr>
                <w:rFonts w:ascii="Arial" w:hAnsi="Arial" w:cs="Arial"/>
                <w:sz w:val="20"/>
                <w:szCs w:val="20"/>
              </w:rPr>
              <w:t>Ethical in work and decision making</w:t>
            </w:r>
          </w:p>
          <w:p w14:paraId="3966CFE0" w14:textId="77777777" w:rsidR="005C4E36" w:rsidRPr="005C4E36" w:rsidRDefault="005C4E36" w:rsidP="00534EE3">
            <w:pPr>
              <w:pStyle w:val="NoSpacing"/>
              <w:numPr>
                <w:ilvl w:val="0"/>
                <w:numId w:val="16"/>
              </w:numPr>
              <w:rPr>
                <w:rFonts w:ascii="Arial" w:hAnsi="Arial" w:cs="Arial"/>
                <w:sz w:val="20"/>
                <w:szCs w:val="20"/>
              </w:rPr>
            </w:pPr>
            <w:r w:rsidRPr="005C4E36">
              <w:rPr>
                <w:rFonts w:ascii="Arial" w:hAnsi="Arial" w:cs="Arial"/>
                <w:sz w:val="20"/>
                <w:szCs w:val="20"/>
              </w:rPr>
              <w:lastRenderedPageBreak/>
              <w:t xml:space="preserve">Familiarity with infection control techniques </w:t>
            </w:r>
          </w:p>
          <w:p w14:paraId="38FA917A" w14:textId="77777777" w:rsidR="005C4E36" w:rsidRPr="005C4E36" w:rsidRDefault="005C4E36" w:rsidP="00534EE3">
            <w:pPr>
              <w:pStyle w:val="NoSpacing"/>
              <w:numPr>
                <w:ilvl w:val="0"/>
                <w:numId w:val="16"/>
              </w:numPr>
              <w:rPr>
                <w:rFonts w:ascii="Arial" w:hAnsi="Arial" w:cs="Arial"/>
                <w:sz w:val="20"/>
                <w:szCs w:val="20"/>
              </w:rPr>
            </w:pPr>
            <w:r w:rsidRPr="005C4E36">
              <w:rPr>
                <w:rFonts w:ascii="Arial" w:hAnsi="Arial" w:cs="Arial"/>
                <w:sz w:val="20"/>
                <w:szCs w:val="20"/>
              </w:rPr>
              <w:t>Flexibility with shift requirements</w:t>
            </w:r>
          </w:p>
          <w:p w14:paraId="58D09826" w14:textId="604E0EDE" w:rsidR="005C4E36" w:rsidRPr="00D978BC" w:rsidRDefault="005C4E36" w:rsidP="00534EE3">
            <w:pPr>
              <w:pStyle w:val="NoSpacing"/>
              <w:numPr>
                <w:ilvl w:val="0"/>
                <w:numId w:val="16"/>
              </w:numPr>
              <w:rPr>
                <w:rFonts w:ascii="Arial" w:hAnsi="Arial" w:cs="Arial"/>
                <w:sz w:val="18"/>
                <w:szCs w:val="18"/>
              </w:rPr>
            </w:pPr>
            <w:r w:rsidRPr="005C4E36">
              <w:rPr>
                <w:rFonts w:ascii="Arial" w:hAnsi="Arial" w:cs="Arial"/>
                <w:sz w:val="20"/>
                <w:szCs w:val="20"/>
              </w:rPr>
              <w:t>Computer skills including word processing and database spreadsheets</w:t>
            </w:r>
            <w:r>
              <w:rPr>
                <w:rFonts w:ascii="Arial" w:hAnsi="Arial" w:cs="Arial"/>
                <w:sz w:val="18"/>
                <w:szCs w:val="18"/>
              </w:rPr>
              <w:t xml:space="preserve"> </w:t>
            </w:r>
          </w:p>
        </w:tc>
      </w:tr>
      <w:tr w:rsidR="00534EE3" w:rsidRPr="00F91C42" w14:paraId="362C273E" w14:textId="77777777" w:rsidTr="009A60E9">
        <w:tc>
          <w:tcPr>
            <w:tcW w:w="11160" w:type="dxa"/>
            <w:gridSpan w:val="13"/>
            <w:shd w:val="clear" w:color="auto" w:fill="D9D9D9"/>
          </w:tcPr>
          <w:p w14:paraId="559781B5" w14:textId="77777777" w:rsidR="00534EE3" w:rsidRPr="00F55CC6" w:rsidRDefault="00534EE3" w:rsidP="00534EE3">
            <w:pPr>
              <w:pStyle w:val="Heading4"/>
              <w:jc w:val="center"/>
              <w:rPr>
                <w:rFonts w:ascii="Arial Black" w:hAnsi="Arial Black"/>
                <w:b w:val="0"/>
                <w:sz w:val="22"/>
                <w:szCs w:val="22"/>
              </w:rPr>
            </w:pPr>
            <w:r>
              <w:rPr>
                <w:rFonts w:ascii="Arial Black" w:hAnsi="Arial Black"/>
                <w:b w:val="0"/>
                <w:sz w:val="22"/>
                <w:szCs w:val="22"/>
              </w:rPr>
              <w:lastRenderedPageBreak/>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14:paraId="3057DFA9" w14:textId="77777777" w:rsidR="00534EE3" w:rsidRPr="00F91C42" w:rsidRDefault="00534EE3" w:rsidP="00534EE3">
            <w:pPr>
              <w:jc w:val="center"/>
              <w:rPr>
                <w:rFonts w:ascii="Arial" w:hAnsi="Arial" w:cs="Arial"/>
                <w:sz w:val="18"/>
                <w:szCs w:val="18"/>
              </w:rPr>
            </w:pPr>
            <w:r w:rsidRPr="00F214EB">
              <w:rPr>
                <w:rFonts w:ascii="Arial" w:hAnsi="Arial" w:cs="Arial"/>
                <w:sz w:val="18"/>
                <w:szCs w:val="18"/>
              </w:rPr>
              <w:t>Identify age-specific competencies for direct and indirect patient care providers who regularly assess, manage and treat patients.</w:t>
            </w:r>
          </w:p>
        </w:tc>
      </w:tr>
      <w:tr w:rsidR="00534EE3" w14:paraId="75E5151A" w14:textId="77777777" w:rsidTr="009A60E9">
        <w:tc>
          <w:tcPr>
            <w:tcW w:w="11160" w:type="dxa"/>
            <w:gridSpan w:val="13"/>
          </w:tcPr>
          <w:p w14:paraId="56EA4EFD" w14:textId="77777777" w:rsidR="00534EE3" w:rsidRDefault="00534EE3" w:rsidP="00534EE3">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534EE3" w14:paraId="67600172" w14:textId="77777777" w:rsidTr="009A60E9">
        <w:trPr>
          <w:trHeight w:val="261"/>
        </w:trPr>
        <w:tc>
          <w:tcPr>
            <w:tcW w:w="432" w:type="dxa"/>
          </w:tcPr>
          <w:p w14:paraId="70677470" w14:textId="77777777" w:rsidR="00534EE3" w:rsidRPr="00811BA0" w:rsidRDefault="00534EE3" w:rsidP="00534EE3">
            <w:pPr>
              <w:rPr>
                <w:rFonts w:ascii="Arial" w:hAnsi="Arial" w:cs="Arial"/>
                <w:b/>
                <w:sz w:val="18"/>
              </w:rPr>
            </w:pPr>
          </w:p>
        </w:tc>
        <w:tc>
          <w:tcPr>
            <w:tcW w:w="5220" w:type="dxa"/>
            <w:gridSpan w:val="6"/>
          </w:tcPr>
          <w:p w14:paraId="4BEADF67" w14:textId="77777777" w:rsidR="00534EE3" w:rsidRDefault="00534EE3" w:rsidP="00534EE3">
            <w:pPr>
              <w:rPr>
                <w:rFonts w:ascii="Arial" w:hAnsi="Arial" w:cs="Arial"/>
                <w:sz w:val="18"/>
              </w:rPr>
            </w:pPr>
            <w:r>
              <w:rPr>
                <w:rFonts w:ascii="Arial" w:hAnsi="Arial" w:cs="Arial"/>
                <w:sz w:val="18"/>
              </w:rPr>
              <w:t>Infants (Birth – 11 months)</w:t>
            </w:r>
          </w:p>
        </w:tc>
        <w:tc>
          <w:tcPr>
            <w:tcW w:w="450" w:type="dxa"/>
            <w:shd w:val="clear" w:color="auto" w:fill="auto"/>
          </w:tcPr>
          <w:p w14:paraId="0C894FDB" w14:textId="77777777" w:rsidR="00534EE3" w:rsidRPr="0031305D" w:rsidRDefault="00534EE3" w:rsidP="00534EE3">
            <w:pPr>
              <w:rPr>
                <w:rFonts w:ascii="Arial" w:hAnsi="Arial" w:cs="Arial"/>
                <w:b/>
                <w:sz w:val="18"/>
              </w:rPr>
            </w:pPr>
          </w:p>
        </w:tc>
        <w:tc>
          <w:tcPr>
            <w:tcW w:w="5058" w:type="dxa"/>
            <w:gridSpan w:val="5"/>
            <w:shd w:val="clear" w:color="auto" w:fill="auto"/>
          </w:tcPr>
          <w:p w14:paraId="0AC94B72" w14:textId="77777777" w:rsidR="00534EE3" w:rsidRDefault="00534EE3" w:rsidP="00534EE3">
            <w:pPr>
              <w:rPr>
                <w:sz w:val="18"/>
              </w:rPr>
            </w:pPr>
            <w:r>
              <w:rPr>
                <w:rFonts w:ascii="Arial" w:hAnsi="Arial" w:cs="Arial"/>
                <w:sz w:val="18"/>
              </w:rPr>
              <w:t>Adolescent (13 – 19 years)</w:t>
            </w:r>
          </w:p>
        </w:tc>
      </w:tr>
      <w:tr w:rsidR="00534EE3" w14:paraId="05AC3935" w14:textId="77777777" w:rsidTr="009A60E9">
        <w:trPr>
          <w:trHeight w:val="258"/>
        </w:trPr>
        <w:tc>
          <w:tcPr>
            <w:tcW w:w="432" w:type="dxa"/>
          </w:tcPr>
          <w:p w14:paraId="6924529F" w14:textId="77777777" w:rsidR="00534EE3" w:rsidRPr="00811BA0" w:rsidRDefault="00534EE3" w:rsidP="00534EE3">
            <w:pPr>
              <w:rPr>
                <w:rFonts w:ascii="Arial" w:hAnsi="Arial" w:cs="Arial"/>
                <w:b/>
                <w:sz w:val="18"/>
              </w:rPr>
            </w:pPr>
          </w:p>
        </w:tc>
        <w:tc>
          <w:tcPr>
            <w:tcW w:w="5220" w:type="dxa"/>
            <w:gridSpan w:val="6"/>
          </w:tcPr>
          <w:p w14:paraId="3182804B" w14:textId="77777777" w:rsidR="00534EE3" w:rsidRDefault="00534EE3" w:rsidP="00534EE3">
            <w:pPr>
              <w:rPr>
                <w:rFonts w:ascii="Arial" w:hAnsi="Arial" w:cs="Arial"/>
                <w:sz w:val="18"/>
              </w:rPr>
            </w:pPr>
            <w:r>
              <w:rPr>
                <w:rFonts w:ascii="Arial" w:hAnsi="Arial" w:cs="Arial"/>
                <w:sz w:val="18"/>
              </w:rPr>
              <w:t>Toddlers (1 – 3 years)</w:t>
            </w:r>
          </w:p>
        </w:tc>
        <w:tc>
          <w:tcPr>
            <w:tcW w:w="450" w:type="dxa"/>
            <w:shd w:val="clear" w:color="auto" w:fill="auto"/>
          </w:tcPr>
          <w:p w14:paraId="7680919D" w14:textId="77777777" w:rsidR="00534EE3" w:rsidRPr="0031305D" w:rsidRDefault="00534EE3" w:rsidP="00534EE3">
            <w:pPr>
              <w:rPr>
                <w:rFonts w:ascii="Arial" w:hAnsi="Arial" w:cs="Arial"/>
                <w:b/>
                <w:sz w:val="18"/>
              </w:rPr>
            </w:pPr>
          </w:p>
        </w:tc>
        <w:tc>
          <w:tcPr>
            <w:tcW w:w="5058" w:type="dxa"/>
            <w:gridSpan w:val="5"/>
            <w:shd w:val="clear" w:color="auto" w:fill="auto"/>
          </w:tcPr>
          <w:p w14:paraId="3D5F221B" w14:textId="77777777" w:rsidR="00534EE3" w:rsidRDefault="00534EE3" w:rsidP="00534EE3">
            <w:pPr>
              <w:rPr>
                <w:rFonts w:ascii="Arial" w:hAnsi="Arial" w:cs="Arial"/>
                <w:sz w:val="18"/>
              </w:rPr>
            </w:pPr>
            <w:r>
              <w:rPr>
                <w:rFonts w:ascii="Arial" w:hAnsi="Arial" w:cs="Arial"/>
                <w:sz w:val="18"/>
              </w:rPr>
              <w:t>Young Adult (20 – 40 years)</w:t>
            </w:r>
          </w:p>
        </w:tc>
      </w:tr>
      <w:tr w:rsidR="00534EE3" w14:paraId="330A4FBB" w14:textId="77777777" w:rsidTr="009A60E9">
        <w:trPr>
          <w:trHeight w:val="258"/>
        </w:trPr>
        <w:tc>
          <w:tcPr>
            <w:tcW w:w="432" w:type="dxa"/>
          </w:tcPr>
          <w:p w14:paraId="3B1B6019" w14:textId="77777777" w:rsidR="00534EE3" w:rsidRPr="006D042F" w:rsidRDefault="00534EE3" w:rsidP="00534EE3">
            <w:pPr>
              <w:rPr>
                <w:rFonts w:ascii="Arial" w:hAnsi="Arial" w:cs="Arial"/>
                <w:b/>
                <w:sz w:val="18"/>
              </w:rPr>
            </w:pPr>
          </w:p>
        </w:tc>
        <w:tc>
          <w:tcPr>
            <w:tcW w:w="5220" w:type="dxa"/>
            <w:gridSpan w:val="6"/>
          </w:tcPr>
          <w:p w14:paraId="2442819D" w14:textId="77777777" w:rsidR="00534EE3" w:rsidRDefault="00534EE3" w:rsidP="00534EE3">
            <w:pPr>
              <w:rPr>
                <w:rFonts w:ascii="Arial" w:hAnsi="Arial" w:cs="Arial"/>
                <w:sz w:val="18"/>
              </w:rPr>
            </w:pPr>
            <w:r>
              <w:rPr>
                <w:rFonts w:ascii="Arial" w:hAnsi="Arial" w:cs="Arial"/>
                <w:sz w:val="18"/>
              </w:rPr>
              <w:t>Preschool (4 – 5 years)</w:t>
            </w:r>
          </w:p>
        </w:tc>
        <w:tc>
          <w:tcPr>
            <w:tcW w:w="450" w:type="dxa"/>
            <w:shd w:val="clear" w:color="auto" w:fill="auto"/>
          </w:tcPr>
          <w:p w14:paraId="26733868" w14:textId="77777777" w:rsidR="00534EE3" w:rsidRPr="0031305D" w:rsidRDefault="00534EE3" w:rsidP="00534EE3">
            <w:pPr>
              <w:rPr>
                <w:rFonts w:ascii="Arial" w:hAnsi="Arial" w:cs="Arial"/>
                <w:b/>
                <w:sz w:val="18"/>
              </w:rPr>
            </w:pPr>
          </w:p>
        </w:tc>
        <w:tc>
          <w:tcPr>
            <w:tcW w:w="5058" w:type="dxa"/>
            <w:gridSpan w:val="5"/>
            <w:shd w:val="clear" w:color="auto" w:fill="auto"/>
          </w:tcPr>
          <w:p w14:paraId="2D47B57D" w14:textId="77777777" w:rsidR="00534EE3" w:rsidRDefault="00534EE3" w:rsidP="00534EE3">
            <w:pPr>
              <w:rPr>
                <w:rFonts w:ascii="Arial" w:hAnsi="Arial" w:cs="Arial"/>
                <w:sz w:val="18"/>
              </w:rPr>
            </w:pPr>
            <w:r>
              <w:rPr>
                <w:rFonts w:ascii="Arial" w:hAnsi="Arial" w:cs="Arial"/>
                <w:sz w:val="18"/>
              </w:rPr>
              <w:t>Middle Adult (41 – 65 years)</w:t>
            </w:r>
          </w:p>
        </w:tc>
      </w:tr>
      <w:tr w:rsidR="00534EE3" w14:paraId="7A041164" w14:textId="77777777" w:rsidTr="009A60E9">
        <w:trPr>
          <w:trHeight w:val="258"/>
        </w:trPr>
        <w:tc>
          <w:tcPr>
            <w:tcW w:w="432" w:type="dxa"/>
          </w:tcPr>
          <w:p w14:paraId="2DA1922D" w14:textId="77777777" w:rsidR="00534EE3" w:rsidRPr="006D042F" w:rsidRDefault="00534EE3" w:rsidP="00534EE3">
            <w:pPr>
              <w:rPr>
                <w:rFonts w:ascii="Arial" w:hAnsi="Arial" w:cs="Arial"/>
                <w:b/>
                <w:sz w:val="18"/>
              </w:rPr>
            </w:pPr>
          </w:p>
        </w:tc>
        <w:tc>
          <w:tcPr>
            <w:tcW w:w="5220" w:type="dxa"/>
            <w:gridSpan w:val="6"/>
          </w:tcPr>
          <w:p w14:paraId="2A7188A3" w14:textId="77777777" w:rsidR="00534EE3" w:rsidRDefault="00534EE3" w:rsidP="00534EE3">
            <w:pPr>
              <w:rPr>
                <w:rFonts w:ascii="Arial" w:hAnsi="Arial" w:cs="Arial"/>
                <w:sz w:val="18"/>
              </w:rPr>
            </w:pPr>
            <w:r>
              <w:rPr>
                <w:rFonts w:ascii="Arial" w:hAnsi="Arial" w:cs="Arial"/>
                <w:sz w:val="18"/>
              </w:rPr>
              <w:t>School Age (6 – 12 years)</w:t>
            </w:r>
          </w:p>
        </w:tc>
        <w:tc>
          <w:tcPr>
            <w:tcW w:w="450" w:type="dxa"/>
            <w:shd w:val="clear" w:color="auto" w:fill="auto"/>
          </w:tcPr>
          <w:p w14:paraId="6093A935" w14:textId="77777777" w:rsidR="00534EE3" w:rsidRPr="0031305D" w:rsidRDefault="00534EE3" w:rsidP="00534EE3">
            <w:pPr>
              <w:rPr>
                <w:rFonts w:ascii="Arial" w:hAnsi="Arial" w:cs="Arial"/>
                <w:b/>
                <w:sz w:val="18"/>
              </w:rPr>
            </w:pPr>
          </w:p>
        </w:tc>
        <w:tc>
          <w:tcPr>
            <w:tcW w:w="5058" w:type="dxa"/>
            <w:gridSpan w:val="5"/>
            <w:shd w:val="clear" w:color="auto" w:fill="auto"/>
          </w:tcPr>
          <w:p w14:paraId="1BCF47D9" w14:textId="77777777" w:rsidR="00534EE3" w:rsidRDefault="00534EE3" w:rsidP="00534EE3">
            <w:pPr>
              <w:rPr>
                <w:rFonts w:ascii="Arial" w:hAnsi="Arial" w:cs="Arial"/>
                <w:sz w:val="18"/>
              </w:rPr>
            </w:pPr>
            <w:r>
              <w:rPr>
                <w:rFonts w:ascii="Arial" w:hAnsi="Arial" w:cs="Arial"/>
                <w:sz w:val="18"/>
              </w:rPr>
              <w:t>Older Adult (Over 65 years)</w:t>
            </w:r>
          </w:p>
        </w:tc>
      </w:tr>
      <w:tr w:rsidR="00534EE3" w:rsidRPr="00F214EB" w14:paraId="3504AA01" w14:textId="77777777" w:rsidTr="009A60E9">
        <w:tc>
          <w:tcPr>
            <w:tcW w:w="11160" w:type="dxa"/>
            <w:gridSpan w:val="13"/>
            <w:shd w:val="clear" w:color="auto" w:fill="D9D9D9"/>
          </w:tcPr>
          <w:p w14:paraId="091C2710" w14:textId="77777777" w:rsidR="00534EE3" w:rsidRPr="00FF0B87" w:rsidRDefault="00534EE3" w:rsidP="00534EE3">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14:paraId="18133C80" w14:textId="77777777" w:rsidR="00534EE3" w:rsidRPr="00FF0B87" w:rsidRDefault="00534EE3" w:rsidP="00534EE3">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534EE3" w14:paraId="757156BC" w14:textId="77777777" w:rsidTr="009A60E9">
        <w:tc>
          <w:tcPr>
            <w:tcW w:w="11160" w:type="dxa"/>
            <w:gridSpan w:val="13"/>
          </w:tcPr>
          <w:p w14:paraId="0EFAC85A" w14:textId="77777777" w:rsidR="00534EE3" w:rsidRDefault="00534EE3" w:rsidP="00534EE3"/>
          <w:p w14:paraId="45E4CBF5" w14:textId="77777777" w:rsidR="00534EE3" w:rsidRDefault="00534EE3" w:rsidP="00534EE3"/>
        </w:tc>
      </w:tr>
      <w:tr w:rsidR="00534EE3" w14:paraId="1F34C390" w14:textId="77777777" w:rsidTr="009A60E9">
        <w:tc>
          <w:tcPr>
            <w:tcW w:w="11160" w:type="dxa"/>
            <w:gridSpan w:val="13"/>
            <w:shd w:val="clear" w:color="auto" w:fill="D9D9D9"/>
          </w:tcPr>
          <w:p w14:paraId="1819573F" w14:textId="77777777" w:rsidR="00534EE3" w:rsidRPr="00317307" w:rsidRDefault="00534EE3" w:rsidP="00534EE3">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t>PHYSICAL REQUIREMENTS</w:t>
            </w:r>
          </w:p>
        </w:tc>
      </w:tr>
      <w:tr w:rsidR="00534EE3" w14:paraId="7E509FC4" w14:textId="77777777" w:rsidTr="009A60E9">
        <w:tc>
          <w:tcPr>
            <w:tcW w:w="11160" w:type="dxa"/>
            <w:gridSpan w:val="13"/>
          </w:tcPr>
          <w:p w14:paraId="463F1D37" w14:textId="77777777" w:rsidR="00534EE3" w:rsidRDefault="00534EE3" w:rsidP="00534EE3">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in the course of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534EE3" w14:paraId="616D5569" w14:textId="77777777" w:rsidTr="009A60E9">
        <w:trPr>
          <w:trHeight w:val="500"/>
        </w:trPr>
        <w:tc>
          <w:tcPr>
            <w:tcW w:w="5310" w:type="dxa"/>
            <w:gridSpan w:val="6"/>
          </w:tcPr>
          <w:p w14:paraId="760E2BC5"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Physical Demand Level</w:t>
            </w:r>
          </w:p>
        </w:tc>
        <w:tc>
          <w:tcPr>
            <w:tcW w:w="1980" w:type="dxa"/>
            <w:gridSpan w:val="3"/>
          </w:tcPr>
          <w:p w14:paraId="18B2114A"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Occasional</w:t>
            </w:r>
          </w:p>
          <w:p w14:paraId="024E0CF1"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14:paraId="075330DA"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Frequent</w:t>
            </w:r>
          </w:p>
          <w:p w14:paraId="1D85D0A0" w14:textId="77777777" w:rsidR="00534EE3" w:rsidRPr="00C430A2" w:rsidRDefault="00534EE3" w:rsidP="00534EE3">
            <w:pPr>
              <w:ind w:left="36" w:hanging="36"/>
              <w:rPr>
                <w:rFonts w:ascii="Arial" w:hAnsi="Arial" w:cs="Arial"/>
                <w:bCs/>
                <w:sz w:val="18"/>
                <w:szCs w:val="18"/>
              </w:rPr>
            </w:pPr>
            <w:r w:rsidRPr="00C430A2">
              <w:rPr>
                <w:rFonts w:ascii="Arial" w:hAnsi="Arial" w:cs="Arial"/>
                <w:bCs/>
                <w:sz w:val="18"/>
                <w:szCs w:val="18"/>
              </w:rPr>
              <w:t>34%-66% of the time</w:t>
            </w:r>
          </w:p>
        </w:tc>
        <w:tc>
          <w:tcPr>
            <w:tcW w:w="1890" w:type="dxa"/>
            <w:gridSpan w:val="2"/>
          </w:tcPr>
          <w:p w14:paraId="31A141CA" w14:textId="77777777" w:rsidR="00534EE3" w:rsidRPr="00D154E8" w:rsidRDefault="00534EE3" w:rsidP="00534EE3">
            <w:pPr>
              <w:ind w:left="1872" w:hanging="1872"/>
              <w:rPr>
                <w:rFonts w:ascii="Arial" w:hAnsi="Arial" w:cs="Arial"/>
                <w:b/>
                <w:bCs/>
                <w:sz w:val="20"/>
                <w:szCs w:val="20"/>
              </w:rPr>
            </w:pPr>
            <w:r w:rsidRPr="00D154E8">
              <w:rPr>
                <w:rFonts w:ascii="Arial" w:hAnsi="Arial" w:cs="Arial"/>
                <w:b/>
                <w:bCs/>
                <w:sz w:val="20"/>
                <w:szCs w:val="20"/>
              </w:rPr>
              <w:t>Constant</w:t>
            </w:r>
          </w:p>
          <w:p w14:paraId="1265AB67" w14:textId="77777777" w:rsidR="00534EE3" w:rsidRPr="00C430A2" w:rsidRDefault="00534EE3" w:rsidP="00534EE3">
            <w:pPr>
              <w:rPr>
                <w:rFonts w:ascii="Arial" w:hAnsi="Arial" w:cs="Arial"/>
                <w:bCs/>
                <w:sz w:val="18"/>
                <w:szCs w:val="18"/>
              </w:rPr>
            </w:pPr>
            <w:r w:rsidRPr="00C430A2">
              <w:rPr>
                <w:rFonts w:ascii="Arial" w:hAnsi="Arial" w:cs="Arial"/>
                <w:bCs/>
                <w:sz w:val="18"/>
                <w:szCs w:val="18"/>
              </w:rPr>
              <w:t>67%-100% of the time</w:t>
            </w:r>
          </w:p>
        </w:tc>
      </w:tr>
      <w:tr w:rsidR="00534EE3" w14:paraId="6E3C07ED" w14:textId="77777777" w:rsidTr="009A60E9">
        <w:trPr>
          <w:trHeight w:val="270"/>
        </w:trPr>
        <w:tc>
          <w:tcPr>
            <w:tcW w:w="522" w:type="dxa"/>
            <w:gridSpan w:val="2"/>
            <w:shd w:val="clear" w:color="auto" w:fill="auto"/>
          </w:tcPr>
          <w:p w14:paraId="3A728E2D" w14:textId="77777777" w:rsidR="00534EE3" w:rsidRDefault="00534EE3" w:rsidP="00534EE3">
            <w:pPr>
              <w:rPr>
                <w:rFonts w:ascii="Arial" w:hAnsi="Arial" w:cs="Arial"/>
                <w:b/>
                <w:bCs/>
              </w:rPr>
            </w:pPr>
          </w:p>
        </w:tc>
        <w:tc>
          <w:tcPr>
            <w:tcW w:w="4788" w:type="dxa"/>
            <w:gridSpan w:val="4"/>
            <w:shd w:val="clear" w:color="auto" w:fill="auto"/>
          </w:tcPr>
          <w:p w14:paraId="57C51B3B"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Ability to lift up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gridSpan w:val="3"/>
          </w:tcPr>
          <w:p w14:paraId="3FB279D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14:paraId="3CF89A39" w14:textId="77777777" w:rsidR="00534EE3" w:rsidRPr="00F04B11" w:rsidRDefault="00534EE3" w:rsidP="00534EE3">
            <w:pPr>
              <w:ind w:hanging="15"/>
              <w:rPr>
                <w:rFonts w:ascii="Arial" w:hAnsi="Arial" w:cs="Arial"/>
                <w:b/>
                <w:bCs/>
                <w:sz w:val="20"/>
                <w:szCs w:val="20"/>
              </w:rPr>
            </w:pPr>
            <w:r w:rsidRPr="00F04B11">
              <w:rPr>
                <w:rFonts w:ascii="Arial" w:hAnsi="Arial" w:cs="Arial"/>
                <w:b/>
                <w:bCs/>
                <w:sz w:val="20"/>
                <w:szCs w:val="20"/>
              </w:rPr>
              <w:t>Negligible</w:t>
            </w:r>
          </w:p>
        </w:tc>
        <w:tc>
          <w:tcPr>
            <w:tcW w:w="1890" w:type="dxa"/>
            <w:gridSpan w:val="2"/>
          </w:tcPr>
          <w:p w14:paraId="28415F3D"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w:t>
            </w:r>
          </w:p>
          <w:p w14:paraId="6EEF7B87" w14:textId="77777777" w:rsidR="00534EE3" w:rsidRPr="006A458F" w:rsidRDefault="00534EE3" w:rsidP="00534EE3">
            <w:pPr>
              <w:rPr>
                <w:rFonts w:ascii="Arial" w:hAnsi="Arial" w:cs="Arial"/>
                <w:sz w:val="20"/>
                <w:szCs w:val="20"/>
              </w:rPr>
            </w:pPr>
          </w:p>
          <w:p w14:paraId="7462D81C" w14:textId="77777777" w:rsidR="00534EE3" w:rsidRPr="006A458F" w:rsidRDefault="00534EE3" w:rsidP="00534EE3">
            <w:pPr>
              <w:rPr>
                <w:rFonts w:ascii="Arial" w:hAnsi="Arial" w:cs="Arial"/>
                <w:sz w:val="20"/>
                <w:szCs w:val="20"/>
              </w:rPr>
            </w:pPr>
          </w:p>
          <w:p w14:paraId="0F09A3EF" w14:textId="77777777" w:rsidR="00534EE3" w:rsidRPr="006A458F" w:rsidRDefault="00534EE3" w:rsidP="00534EE3">
            <w:pPr>
              <w:rPr>
                <w:rFonts w:ascii="Arial" w:hAnsi="Arial" w:cs="Arial"/>
                <w:sz w:val="20"/>
                <w:szCs w:val="20"/>
              </w:rPr>
            </w:pPr>
          </w:p>
          <w:p w14:paraId="7FE2C1BD" w14:textId="77777777" w:rsidR="00534EE3" w:rsidRPr="006A458F" w:rsidRDefault="00534EE3" w:rsidP="00534EE3">
            <w:pPr>
              <w:rPr>
                <w:rFonts w:ascii="Arial" w:hAnsi="Arial" w:cs="Arial"/>
                <w:sz w:val="20"/>
                <w:szCs w:val="20"/>
              </w:rPr>
            </w:pPr>
          </w:p>
          <w:p w14:paraId="392F7F86" w14:textId="77777777" w:rsidR="00534EE3" w:rsidRPr="006A458F" w:rsidRDefault="00534EE3" w:rsidP="00534EE3">
            <w:pPr>
              <w:rPr>
                <w:rFonts w:ascii="Arial" w:hAnsi="Arial" w:cs="Arial"/>
                <w:sz w:val="20"/>
                <w:szCs w:val="20"/>
              </w:rPr>
            </w:pPr>
          </w:p>
        </w:tc>
      </w:tr>
      <w:tr w:rsidR="00534EE3" w14:paraId="750221DC" w14:textId="77777777" w:rsidTr="009A60E9">
        <w:trPr>
          <w:trHeight w:val="270"/>
        </w:trPr>
        <w:tc>
          <w:tcPr>
            <w:tcW w:w="522" w:type="dxa"/>
            <w:gridSpan w:val="2"/>
            <w:shd w:val="clear" w:color="auto" w:fill="auto"/>
          </w:tcPr>
          <w:p w14:paraId="1008FD8C" w14:textId="77777777" w:rsidR="00534EE3" w:rsidRPr="00D154E8" w:rsidRDefault="00534EE3" w:rsidP="00534EE3">
            <w:pPr>
              <w:rPr>
                <w:rFonts w:ascii="Arial" w:hAnsi="Arial" w:cs="Arial"/>
                <w:b/>
                <w:bCs/>
                <w:sz w:val="20"/>
                <w:szCs w:val="20"/>
              </w:rPr>
            </w:pPr>
          </w:p>
        </w:tc>
        <w:tc>
          <w:tcPr>
            <w:tcW w:w="4788" w:type="dxa"/>
            <w:gridSpan w:val="4"/>
            <w:shd w:val="clear" w:color="auto" w:fill="auto"/>
          </w:tcPr>
          <w:p w14:paraId="43F38D72" w14:textId="77777777" w:rsidR="00534EE3" w:rsidRPr="00D154E8" w:rsidRDefault="00534EE3" w:rsidP="00534EE3">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Ability to lift up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14:paraId="718620FB"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14:paraId="41AC43D4" w14:textId="77777777" w:rsidR="00534EE3" w:rsidRPr="005B124D" w:rsidRDefault="00534EE3" w:rsidP="00534EE3">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gridSpan w:val="2"/>
          </w:tcPr>
          <w:p w14:paraId="08B30598" w14:textId="77777777" w:rsidR="00534EE3" w:rsidRDefault="00534EE3" w:rsidP="00534EE3">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56EA4912" w14:textId="77777777" w:rsidR="00534EE3" w:rsidRPr="00C430A2" w:rsidRDefault="00534EE3" w:rsidP="00534EE3">
            <w:pPr>
              <w:ind w:right="72"/>
              <w:rPr>
                <w:rFonts w:ascii="Arial" w:hAnsi="Arial" w:cs="Arial"/>
                <w:bCs/>
                <w:sz w:val="20"/>
                <w:szCs w:val="20"/>
              </w:rPr>
            </w:pPr>
          </w:p>
        </w:tc>
      </w:tr>
      <w:tr w:rsidR="00534EE3" w14:paraId="70F36B74" w14:textId="77777777" w:rsidTr="009A60E9">
        <w:trPr>
          <w:trHeight w:val="270"/>
        </w:trPr>
        <w:tc>
          <w:tcPr>
            <w:tcW w:w="522" w:type="dxa"/>
            <w:gridSpan w:val="2"/>
            <w:shd w:val="clear" w:color="auto" w:fill="auto"/>
          </w:tcPr>
          <w:p w14:paraId="6DD9EB75" w14:textId="77777777" w:rsidR="00534EE3" w:rsidRPr="00406596" w:rsidRDefault="00534EE3" w:rsidP="00534EE3">
            <w:pPr>
              <w:rPr>
                <w:rFonts w:ascii="Arial" w:hAnsi="Arial" w:cs="Arial"/>
                <w:bCs/>
              </w:rPr>
            </w:pPr>
          </w:p>
        </w:tc>
        <w:tc>
          <w:tcPr>
            <w:tcW w:w="4788" w:type="dxa"/>
            <w:gridSpan w:val="4"/>
            <w:shd w:val="clear" w:color="auto" w:fill="auto"/>
          </w:tcPr>
          <w:p w14:paraId="5C2ACF21" w14:textId="77777777" w:rsidR="00534EE3" w:rsidRDefault="00534EE3" w:rsidP="00534EE3">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Ability to lift up to 50 pounds maximum with frequent lifting/and or carrying objects weighing up to 25 pounds.</w:t>
            </w:r>
          </w:p>
        </w:tc>
        <w:tc>
          <w:tcPr>
            <w:tcW w:w="1980" w:type="dxa"/>
            <w:gridSpan w:val="3"/>
          </w:tcPr>
          <w:p w14:paraId="715906EB"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14:paraId="7F6B4EB7"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10-25#</w:t>
            </w:r>
          </w:p>
        </w:tc>
        <w:tc>
          <w:tcPr>
            <w:tcW w:w="1890" w:type="dxa"/>
            <w:gridSpan w:val="2"/>
          </w:tcPr>
          <w:p w14:paraId="52B7D1AB"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Negligible-10#</w:t>
            </w:r>
          </w:p>
        </w:tc>
      </w:tr>
      <w:tr w:rsidR="00534EE3" w14:paraId="632CAE46" w14:textId="77777777" w:rsidTr="009A60E9">
        <w:trPr>
          <w:trHeight w:val="270"/>
        </w:trPr>
        <w:tc>
          <w:tcPr>
            <w:tcW w:w="522" w:type="dxa"/>
            <w:gridSpan w:val="2"/>
            <w:shd w:val="clear" w:color="auto" w:fill="auto"/>
          </w:tcPr>
          <w:p w14:paraId="456E3548" w14:textId="77777777" w:rsidR="00534EE3" w:rsidRPr="00406596" w:rsidRDefault="00534EE3" w:rsidP="00534EE3">
            <w:pPr>
              <w:rPr>
                <w:rFonts w:ascii="Arial" w:hAnsi="Arial" w:cs="Arial"/>
                <w:bCs/>
              </w:rPr>
            </w:pPr>
          </w:p>
        </w:tc>
        <w:tc>
          <w:tcPr>
            <w:tcW w:w="4788" w:type="dxa"/>
            <w:gridSpan w:val="4"/>
            <w:shd w:val="clear" w:color="auto" w:fill="auto"/>
          </w:tcPr>
          <w:p w14:paraId="2FFED39D" w14:textId="77777777" w:rsidR="00534EE3" w:rsidRDefault="00534EE3" w:rsidP="00534EE3">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Ability to lift up to 100 pounds maximum with frequent lifting and/or carrying objects weighing up to 50 pounds.</w:t>
            </w:r>
          </w:p>
        </w:tc>
        <w:tc>
          <w:tcPr>
            <w:tcW w:w="1980" w:type="dxa"/>
            <w:gridSpan w:val="3"/>
          </w:tcPr>
          <w:p w14:paraId="5E08FA50"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14:paraId="1977A575"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25-50#</w:t>
            </w:r>
          </w:p>
        </w:tc>
        <w:tc>
          <w:tcPr>
            <w:tcW w:w="1890" w:type="dxa"/>
            <w:gridSpan w:val="2"/>
          </w:tcPr>
          <w:p w14:paraId="1E133D8B"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10-20#</w:t>
            </w:r>
          </w:p>
        </w:tc>
      </w:tr>
      <w:tr w:rsidR="00534EE3" w14:paraId="396C9B01" w14:textId="77777777" w:rsidTr="009A60E9">
        <w:trPr>
          <w:trHeight w:val="270"/>
        </w:trPr>
        <w:tc>
          <w:tcPr>
            <w:tcW w:w="522" w:type="dxa"/>
            <w:gridSpan w:val="2"/>
            <w:shd w:val="clear" w:color="auto" w:fill="auto"/>
          </w:tcPr>
          <w:p w14:paraId="442696C9" w14:textId="77777777" w:rsidR="00534EE3" w:rsidRPr="00F04B11" w:rsidRDefault="00534EE3" w:rsidP="00534EE3">
            <w:pPr>
              <w:rPr>
                <w:rFonts w:ascii="Arial" w:hAnsi="Arial" w:cs="Arial"/>
                <w:bCs/>
                <w:sz w:val="18"/>
                <w:szCs w:val="18"/>
              </w:rPr>
            </w:pPr>
          </w:p>
        </w:tc>
        <w:tc>
          <w:tcPr>
            <w:tcW w:w="4788" w:type="dxa"/>
            <w:gridSpan w:val="4"/>
            <w:shd w:val="clear" w:color="auto" w:fill="auto"/>
          </w:tcPr>
          <w:p w14:paraId="17737151" w14:textId="77777777" w:rsidR="00534EE3" w:rsidRPr="00F04B11" w:rsidRDefault="00534EE3" w:rsidP="00534EE3">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14:paraId="42CEF12A"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14:paraId="1806AFB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50#</w:t>
            </w:r>
          </w:p>
        </w:tc>
        <w:tc>
          <w:tcPr>
            <w:tcW w:w="1890" w:type="dxa"/>
            <w:gridSpan w:val="2"/>
          </w:tcPr>
          <w:p w14:paraId="538F3EE4" w14:textId="77777777" w:rsidR="00534EE3" w:rsidRPr="00F04B11" w:rsidRDefault="00534EE3" w:rsidP="00534EE3">
            <w:pPr>
              <w:ind w:left="1872" w:hanging="1872"/>
              <w:rPr>
                <w:rFonts w:ascii="Arial" w:hAnsi="Arial" w:cs="Arial"/>
                <w:b/>
                <w:bCs/>
                <w:sz w:val="20"/>
                <w:szCs w:val="20"/>
              </w:rPr>
            </w:pPr>
            <w:r w:rsidRPr="00F04B11">
              <w:rPr>
                <w:rFonts w:ascii="Arial" w:hAnsi="Arial" w:cs="Arial"/>
                <w:b/>
                <w:bCs/>
                <w:sz w:val="20"/>
                <w:szCs w:val="20"/>
              </w:rPr>
              <w:t>Over 20#</w:t>
            </w:r>
          </w:p>
        </w:tc>
      </w:tr>
      <w:tr w:rsidR="00534EE3" w14:paraId="5F8ED524" w14:textId="77777777" w:rsidTr="009A60E9">
        <w:tc>
          <w:tcPr>
            <w:tcW w:w="5310" w:type="dxa"/>
            <w:gridSpan w:val="6"/>
          </w:tcPr>
          <w:p w14:paraId="1683379A" w14:textId="77777777" w:rsidR="00534EE3" w:rsidRPr="00D154E8" w:rsidRDefault="00534EE3" w:rsidP="00534EE3">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7"/>
            <w:vAlign w:val="center"/>
          </w:tcPr>
          <w:p w14:paraId="42F8D84D" w14:textId="77777777" w:rsidR="00534EE3" w:rsidRPr="00081756" w:rsidRDefault="00534EE3" w:rsidP="00534EE3">
            <w:pPr>
              <w:rPr>
                <w:rFonts w:ascii="Arial" w:hAnsi="Arial" w:cs="Arial"/>
                <w:bCs/>
              </w:rPr>
            </w:pPr>
          </w:p>
        </w:tc>
      </w:tr>
    </w:tbl>
    <w:p w14:paraId="0593B7C0" w14:textId="77777777" w:rsidR="00ED3D03" w:rsidRDefault="00ED3D03" w:rsidP="00ED3D03">
      <w:pPr>
        <w:tabs>
          <w:tab w:val="center" w:pos="5040"/>
          <w:tab w:val="left" w:pos="8100"/>
        </w:tabs>
      </w:pPr>
    </w:p>
    <w:p w14:paraId="0EFCE2EC" w14:textId="77777777"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169A249F" w14:textId="77777777"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9E3B" w14:textId="77777777" w:rsidR="00D133F8" w:rsidRDefault="00D133F8">
      <w:r>
        <w:separator/>
      </w:r>
    </w:p>
  </w:endnote>
  <w:endnote w:type="continuationSeparator" w:id="0">
    <w:p w14:paraId="3B87F19A" w14:textId="77777777" w:rsidR="00D133F8" w:rsidRDefault="00D1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93AC" w14:textId="77777777" w:rsidR="00D133F8" w:rsidRDefault="00D133F8">
      <w:r>
        <w:separator/>
      </w:r>
    </w:p>
  </w:footnote>
  <w:footnote w:type="continuationSeparator" w:id="0">
    <w:p w14:paraId="3C38B1D0" w14:textId="77777777" w:rsidR="00D133F8" w:rsidRDefault="00D1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3435"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0ED"/>
    <w:multiLevelType w:val="hybridMultilevel"/>
    <w:tmpl w:val="A8F2F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C355CB"/>
    <w:multiLevelType w:val="hybridMultilevel"/>
    <w:tmpl w:val="12EA0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8"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5C5B72"/>
    <w:multiLevelType w:val="hybridMultilevel"/>
    <w:tmpl w:val="E292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8414777">
    <w:abstractNumId w:val="20"/>
  </w:num>
  <w:num w:numId="2" w16cid:durableId="1915125538">
    <w:abstractNumId w:val="15"/>
  </w:num>
  <w:num w:numId="3" w16cid:durableId="2065441822">
    <w:abstractNumId w:val="2"/>
  </w:num>
  <w:num w:numId="4" w16cid:durableId="1591160524">
    <w:abstractNumId w:val="3"/>
  </w:num>
  <w:num w:numId="5" w16cid:durableId="2086611650">
    <w:abstractNumId w:val="7"/>
  </w:num>
  <w:num w:numId="6" w16cid:durableId="1024942792">
    <w:abstractNumId w:val="25"/>
  </w:num>
  <w:num w:numId="7" w16cid:durableId="1477068072">
    <w:abstractNumId w:val="5"/>
  </w:num>
  <w:num w:numId="8" w16cid:durableId="523905125">
    <w:abstractNumId w:val="9"/>
  </w:num>
  <w:num w:numId="9" w16cid:durableId="357707535">
    <w:abstractNumId w:val="21"/>
  </w:num>
  <w:num w:numId="10" w16cid:durableId="1085229489">
    <w:abstractNumId w:val="22"/>
  </w:num>
  <w:num w:numId="11" w16cid:durableId="1496846364">
    <w:abstractNumId w:val="14"/>
  </w:num>
  <w:num w:numId="12" w16cid:durableId="1612668681">
    <w:abstractNumId w:val="23"/>
  </w:num>
  <w:num w:numId="13" w16cid:durableId="682826999">
    <w:abstractNumId w:val="19"/>
  </w:num>
  <w:num w:numId="14" w16cid:durableId="467550191">
    <w:abstractNumId w:val="24"/>
  </w:num>
  <w:num w:numId="15" w16cid:durableId="509835138">
    <w:abstractNumId w:val="13"/>
  </w:num>
  <w:num w:numId="16" w16cid:durableId="1887445324">
    <w:abstractNumId w:val="27"/>
  </w:num>
  <w:num w:numId="17" w16cid:durableId="1536766982">
    <w:abstractNumId w:val="17"/>
  </w:num>
  <w:num w:numId="18" w16cid:durableId="654184507">
    <w:abstractNumId w:val="6"/>
  </w:num>
  <w:num w:numId="19" w16cid:durableId="152138816">
    <w:abstractNumId w:val="11"/>
  </w:num>
  <w:num w:numId="20" w16cid:durableId="1323585777">
    <w:abstractNumId w:val="1"/>
  </w:num>
  <w:num w:numId="21" w16cid:durableId="371000961">
    <w:abstractNumId w:val="10"/>
  </w:num>
  <w:num w:numId="22" w16cid:durableId="1701511275">
    <w:abstractNumId w:val="16"/>
  </w:num>
  <w:num w:numId="23" w16cid:durableId="722172315">
    <w:abstractNumId w:val="12"/>
  </w:num>
  <w:num w:numId="24" w16cid:durableId="80421222">
    <w:abstractNumId w:val="18"/>
  </w:num>
  <w:num w:numId="25" w16cid:durableId="2053386001">
    <w:abstractNumId w:val="4"/>
  </w:num>
  <w:num w:numId="26" w16cid:durableId="1197812411">
    <w:abstractNumId w:val="8"/>
  </w:num>
  <w:num w:numId="27" w16cid:durableId="1544975412">
    <w:abstractNumId w:val="26"/>
  </w:num>
  <w:num w:numId="28" w16cid:durableId="36826420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53CB"/>
    <w:rsid w:val="0001770F"/>
    <w:rsid w:val="00020DF3"/>
    <w:rsid w:val="00023F58"/>
    <w:rsid w:val="00031823"/>
    <w:rsid w:val="0006142B"/>
    <w:rsid w:val="000652B3"/>
    <w:rsid w:val="0007296D"/>
    <w:rsid w:val="00073F40"/>
    <w:rsid w:val="000766EF"/>
    <w:rsid w:val="000817CD"/>
    <w:rsid w:val="00090859"/>
    <w:rsid w:val="00097DA0"/>
    <w:rsid w:val="000A0982"/>
    <w:rsid w:val="000B2F80"/>
    <w:rsid w:val="000B3EE5"/>
    <w:rsid w:val="000B4ECD"/>
    <w:rsid w:val="000C7844"/>
    <w:rsid w:val="000D4A90"/>
    <w:rsid w:val="000E33B0"/>
    <w:rsid w:val="000F3770"/>
    <w:rsid w:val="000F3F9F"/>
    <w:rsid w:val="000F720C"/>
    <w:rsid w:val="00117367"/>
    <w:rsid w:val="0011789B"/>
    <w:rsid w:val="00130930"/>
    <w:rsid w:val="00144450"/>
    <w:rsid w:val="00145F6B"/>
    <w:rsid w:val="00147903"/>
    <w:rsid w:val="0015062D"/>
    <w:rsid w:val="001627D3"/>
    <w:rsid w:val="00167314"/>
    <w:rsid w:val="00175DD8"/>
    <w:rsid w:val="00191661"/>
    <w:rsid w:val="001952A1"/>
    <w:rsid w:val="001A0839"/>
    <w:rsid w:val="001A1CB2"/>
    <w:rsid w:val="001C3C74"/>
    <w:rsid w:val="001C3CA4"/>
    <w:rsid w:val="001C786C"/>
    <w:rsid w:val="001C7DA2"/>
    <w:rsid w:val="001E1AB9"/>
    <w:rsid w:val="00200531"/>
    <w:rsid w:val="002009A3"/>
    <w:rsid w:val="00204373"/>
    <w:rsid w:val="00215571"/>
    <w:rsid w:val="00236319"/>
    <w:rsid w:val="00237B2A"/>
    <w:rsid w:val="002449B2"/>
    <w:rsid w:val="002501FE"/>
    <w:rsid w:val="00257F8C"/>
    <w:rsid w:val="00263BB8"/>
    <w:rsid w:val="0028360E"/>
    <w:rsid w:val="002976B8"/>
    <w:rsid w:val="002A55AD"/>
    <w:rsid w:val="002B4395"/>
    <w:rsid w:val="002C07FF"/>
    <w:rsid w:val="002C4885"/>
    <w:rsid w:val="002C4C85"/>
    <w:rsid w:val="003037C9"/>
    <w:rsid w:val="003037FD"/>
    <w:rsid w:val="003049E8"/>
    <w:rsid w:val="003143AA"/>
    <w:rsid w:val="003157EF"/>
    <w:rsid w:val="00317307"/>
    <w:rsid w:val="00327E16"/>
    <w:rsid w:val="0034246A"/>
    <w:rsid w:val="0034504E"/>
    <w:rsid w:val="003513CD"/>
    <w:rsid w:val="003569E0"/>
    <w:rsid w:val="00367923"/>
    <w:rsid w:val="003829DD"/>
    <w:rsid w:val="00394C6A"/>
    <w:rsid w:val="00397129"/>
    <w:rsid w:val="003A4787"/>
    <w:rsid w:val="003B7BAC"/>
    <w:rsid w:val="003C7062"/>
    <w:rsid w:val="003D7AAF"/>
    <w:rsid w:val="00401A39"/>
    <w:rsid w:val="00401A81"/>
    <w:rsid w:val="004031ED"/>
    <w:rsid w:val="004032F3"/>
    <w:rsid w:val="0041258D"/>
    <w:rsid w:val="00420CEE"/>
    <w:rsid w:val="00431B96"/>
    <w:rsid w:val="004442F8"/>
    <w:rsid w:val="004714D1"/>
    <w:rsid w:val="00472125"/>
    <w:rsid w:val="00482BAF"/>
    <w:rsid w:val="00492509"/>
    <w:rsid w:val="004B5D03"/>
    <w:rsid w:val="004C0247"/>
    <w:rsid w:val="004C636E"/>
    <w:rsid w:val="004D0526"/>
    <w:rsid w:val="004D6F76"/>
    <w:rsid w:val="004E3CD0"/>
    <w:rsid w:val="004F1EEE"/>
    <w:rsid w:val="00500AB4"/>
    <w:rsid w:val="005014A1"/>
    <w:rsid w:val="00506AD3"/>
    <w:rsid w:val="00510BD3"/>
    <w:rsid w:val="005146CC"/>
    <w:rsid w:val="00515FAF"/>
    <w:rsid w:val="0052072C"/>
    <w:rsid w:val="00527430"/>
    <w:rsid w:val="00527A49"/>
    <w:rsid w:val="00530EF3"/>
    <w:rsid w:val="00530F49"/>
    <w:rsid w:val="00534EE3"/>
    <w:rsid w:val="0054324E"/>
    <w:rsid w:val="00545F1C"/>
    <w:rsid w:val="00553B4C"/>
    <w:rsid w:val="00554220"/>
    <w:rsid w:val="00561F32"/>
    <w:rsid w:val="00590047"/>
    <w:rsid w:val="005A27A7"/>
    <w:rsid w:val="005A67D1"/>
    <w:rsid w:val="005A6848"/>
    <w:rsid w:val="005B124D"/>
    <w:rsid w:val="005C4E36"/>
    <w:rsid w:val="005C5475"/>
    <w:rsid w:val="005E0CF5"/>
    <w:rsid w:val="005E224F"/>
    <w:rsid w:val="005E2CB0"/>
    <w:rsid w:val="005E6A45"/>
    <w:rsid w:val="005F1361"/>
    <w:rsid w:val="005F2021"/>
    <w:rsid w:val="005F3BAF"/>
    <w:rsid w:val="0060017F"/>
    <w:rsid w:val="00600961"/>
    <w:rsid w:val="00604FD6"/>
    <w:rsid w:val="00606B8B"/>
    <w:rsid w:val="00616488"/>
    <w:rsid w:val="006372A2"/>
    <w:rsid w:val="006405EB"/>
    <w:rsid w:val="00643ECE"/>
    <w:rsid w:val="00654124"/>
    <w:rsid w:val="00656FF5"/>
    <w:rsid w:val="00660B39"/>
    <w:rsid w:val="0066779B"/>
    <w:rsid w:val="00670ED5"/>
    <w:rsid w:val="006770E4"/>
    <w:rsid w:val="00681F15"/>
    <w:rsid w:val="0068592C"/>
    <w:rsid w:val="006B2871"/>
    <w:rsid w:val="006C3AA5"/>
    <w:rsid w:val="006D1A19"/>
    <w:rsid w:val="006D2CA9"/>
    <w:rsid w:val="006D4BC6"/>
    <w:rsid w:val="006D579D"/>
    <w:rsid w:val="006E213D"/>
    <w:rsid w:val="006F4BE0"/>
    <w:rsid w:val="006F675E"/>
    <w:rsid w:val="00702EE4"/>
    <w:rsid w:val="0071171A"/>
    <w:rsid w:val="00716C79"/>
    <w:rsid w:val="00727BA2"/>
    <w:rsid w:val="00735CA7"/>
    <w:rsid w:val="0074452E"/>
    <w:rsid w:val="00754BF4"/>
    <w:rsid w:val="007605B5"/>
    <w:rsid w:val="007630BE"/>
    <w:rsid w:val="007721B1"/>
    <w:rsid w:val="00772576"/>
    <w:rsid w:val="007831D7"/>
    <w:rsid w:val="007870A4"/>
    <w:rsid w:val="0079573C"/>
    <w:rsid w:val="007A2135"/>
    <w:rsid w:val="007B3D23"/>
    <w:rsid w:val="007B4E52"/>
    <w:rsid w:val="007B639B"/>
    <w:rsid w:val="007C313F"/>
    <w:rsid w:val="007D0E4C"/>
    <w:rsid w:val="007D246B"/>
    <w:rsid w:val="007D2C5D"/>
    <w:rsid w:val="007D3F75"/>
    <w:rsid w:val="007E1D41"/>
    <w:rsid w:val="007F3CB4"/>
    <w:rsid w:val="007F7A93"/>
    <w:rsid w:val="00811BA0"/>
    <w:rsid w:val="0081577F"/>
    <w:rsid w:val="00816C1F"/>
    <w:rsid w:val="0082562E"/>
    <w:rsid w:val="008345CB"/>
    <w:rsid w:val="00840758"/>
    <w:rsid w:val="008464DD"/>
    <w:rsid w:val="00854C98"/>
    <w:rsid w:val="00863843"/>
    <w:rsid w:val="00871CF2"/>
    <w:rsid w:val="008724F9"/>
    <w:rsid w:val="00892F83"/>
    <w:rsid w:val="008A05D2"/>
    <w:rsid w:val="008A4A5C"/>
    <w:rsid w:val="008A5BD3"/>
    <w:rsid w:val="008A6528"/>
    <w:rsid w:val="008B010F"/>
    <w:rsid w:val="008B464C"/>
    <w:rsid w:val="008B680B"/>
    <w:rsid w:val="008C3ABD"/>
    <w:rsid w:val="008C6631"/>
    <w:rsid w:val="008D539D"/>
    <w:rsid w:val="008F22FE"/>
    <w:rsid w:val="0090660A"/>
    <w:rsid w:val="009264A8"/>
    <w:rsid w:val="009278F2"/>
    <w:rsid w:val="00943D8F"/>
    <w:rsid w:val="00946AA1"/>
    <w:rsid w:val="00973A07"/>
    <w:rsid w:val="009821A5"/>
    <w:rsid w:val="00985E48"/>
    <w:rsid w:val="00997B71"/>
    <w:rsid w:val="009A60E9"/>
    <w:rsid w:val="009B09B2"/>
    <w:rsid w:val="009B0EF5"/>
    <w:rsid w:val="009B3821"/>
    <w:rsid w:val="009B4CC8"/>
    <w:rsid w:val="009C49E4"/>
    <w:rsid w:val="009C78C8"/>
    <w:rsid w:val="009D73FE"/>
    <w:rsid w:val="009D7854"/>
    <w:rsid w:val="009F45F1"/>
    <w:rsid w:val="00A02E91"/>
    <w:rsid w:val="00A04E77"/>
    <w:rsid w:val="00A21283"/>
    <w:rsid w:val="00A21EDF"/>
    <w:rsid w:val="00A5465B"/>
    <w:rsid w:val="00A70C09"/>
    <w:rsid w:val="00A741E2"/>
    <w:rsid w:val="00A76EE1"/>
    <w:rsid w:val="00A77370"/>
    <w:rsid w:val="00A80898"/>
    <w:rsid w:val="00A927DA"/>
    <w:rsid w:val="00A94784"/>
    <w:rsid w:val="00AA223A"/>
    <w:rsid w:val="00AA3765"/>
    <w:rsid w:val="00AA5B8B"/>
    <w:rsid w:val="00AB57D2"/>
    <w:rsid w:val="00AB7FED"/>
    <w:rsid w:val="00AC11CB"/>
    <w:rsid w:val="00AC3752"/>
    <w:rsid w:val="00AC44C7"/>
    <w:rsid w:val="00AC7260"/>
    <w:rsid w:val="00AC7B74"/>
    <w:rsid w:val="00AE0082"/>
    <w:rsid w:val="00AE4B01"/>
    <w:rsid w:val="00AE5302"/>
    <w:rsid w:val="00AF0242"/>
    <w:rsid w:val="00B02541"/>
    <w:rsid w:val="00B07715"/>
    <w:rsid w:val="00B2448E"/>
    <w:rsid w:val="00B3293D"/>
    <w:rsid w:val="00B44585"/>
    <w:rsid w:val="00B518AE"/>
    <w:rsid w:val="00B5724E"/>
    <w:rsid w:val="00B61832"/>
    <w:rsid w:val="00B7319A"/>
    <w:rsid w:val="00B84593"/>
    <w:rsid w:val="00B86078"/>
    <w:rsid w:val="00B86CFA"/>
    <w:rsid w:val="00BB1D12"/>
    <w:rsid w:val="00BC244B"/>
    <w:rsid w:val="00BD0C5B"/>
    <w:rsid w:val="00BD73DE"/>
    <w:rsid w:val="00BE2393"/>
    <w:rsid w:val="00C109C7"/>
    <w:rsid w:val="00C15D22"/>
    <w:rsid w:val="00C17973"/>
    <w:rsid w:val="00C37E6C"/>
    <w:rsid w:val="00C40E80"/>
    <w:rsid w:val="00C42A33"/>
    <w:rsid w:val="00C430A2"/>
    <w:rsid w:val="00C704F7"/>
    <w:rsid w:val="00C72317"/>
    <w:rsid w:val="00C8794F"/>
    <w:rsid w:val="00C95B7D"/>
    <w:rsid w:val="00CA11B0"/>
    <w:rsid w:val="00CB04C1"/>
    <w:rsid w:val="00CC499E"/>
    <w:rsid w:val="00CC5AFB"/>
    <w:rsid w:val="00CC7039"/>
    <w:rsid w:val="00CD281B"/>
    <w:rsid w:val="00CF124B"/>
    <w:rsid w:val="00D133F8"/>
    <w:rsid w:val="00D154E8"/>
    <w:rsid w:val="00D162D9"/>
    <w:rsid w:val="00D2296A"/>
    <w:rsid w:val="00D271C1"/>
    <w:rsid w:val="00D31A61"/>
    <w:rsid w:val="00D34AE5"/>
    <w:rsid w:val="00D46605"/>
    <w:rsid w:val="00D566A2"/>
    <w:rsid w:val="00D5690F"/>
    <w:rsid w:val="00D705BC"/>
    <w:rsid w:val="00D7237A"/>
    <w:rsid w:val="00D7332E"/>
    <w:rsid w:val="00D75139"/>
    <w:rsid w:val="00D809AD"/>
    <w:rsid w:val="00D80ABD"/>
    <w:rsid w:val="00D943DA"/>
    <w:rsid w:val="00D9594B"/>
    <w:rsid w:val="00D978BC"/>
    <w:rsid w:val="00DA1D40"/>
    <w:rsid w:val="00DA7F0D"/>
    <w:rsid w:val="00DB7518"/>
    <w:rsid w:val="00DD189B"/>
    <w:rsid w:val="00DE706E"/>
    <w:rsid w:val="00E00C8B"/>
    <w:rsid w:val="00E0375D"/>
    <w:rsid w:val="00E042D7"/>
    <w:rsid w:val="00E15C70"/>
    <w:rsid w:val="00E35DEE"/>
    <w:rsid w:val="00E41B5E"/>
    <w:rsid w:val="00E51D5F"/>
    <w:rsid w:val="00E61151"/>
    <w:rsid w:val="00E61257"/>
    <w:rsid w:val="00E6616C"/>
    <w:rsid w:val="00E66876"/>
    <w:rsid w:val="00E67C47"/>
    <w:rsid w:val="00E73420"/>
    <w:rsid w:val="00E8476F"/>
    <w:rsid w:val="00EB4063"/>
    <w:rsid w:val="00EB6CE5"/>
    <w:rsid w:val="00ED371F"/>
    <w:rsid w:val="00ED3D03"/>
    <w:rsid w:val="00ED72D2"/>
    <w:rsid w:val="00EE4F9E"/>
    <w:rsid w:val="00EF1B60"/>
    <w:rsid w:val="00F0494F"/>
    <w:rsid w:val="00F04B11"/>
    <w:rsid w:val="00F07F78"/>
    <w:rsid w:val="00F13C79"/>
    <w:rsid w:val="00F155BE"/>
    <w:rsid w:val="00F214EB"/>
    <w:rsid w:val="00F263E3"/>
    <w:rsid w:val="00F27DFE"/>
    <w:rsid w:val="00F42A11"/>
    <w:rsid w:val="00F45903"/>
    <w:rsid w:val="00F46E1C"/>
    <w:rsid w:val="00F60A74"/>
    <w:rsid w:val="00F64228"/>
    <w:rsid w:val="00F72A7B"/>
    <w:rsid w:val="00F73689"/>
    <w:rsid w:val="00F841B3"/>
    <w:rsid w:val="00F860BA"/>
    <w:rsid w:val="00F91C42"/>
    <w:rsid w:val="00FA1775"/>
    <w:rsid w:val="00FB0482"/>
    <w:rsid w:val="00FB14B0"/>
    <w:rsid w:val="00FB280E"/>
    <w:rsid w:val="00FB79D9"/>
    <w:rsid w:val="00FC4358"/>
    <w:rsid w:val="00FC4EA5"/>
    <w:rsid w:val="00FD0D34"/>
    <w:rsid w:val="00FD4037"/>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DB0829C"/>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 w:type="paragraph" w:styleId="Revision">
    <w:name w:val="Revision"/>
    <w:hidden/>
    <w:uiPriority w:val="99"/>
    <w:semiHidden/>
    <w:rsid w:val="00A92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54DF-B062-4A78-95E9-51978793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924</Words>
  <Characters>5644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Olson, Justin J</cp:lastModifiedBy>
  <cp:revision>2</cp:revision>
  <cp:lastPrinted>2023-07-20T19:56:00Z</cp:lastPrinted>
  <dcterms:created xsi:type="dcterms:W3CDTF">2023-08-07T19:19:00Z</dcterms:created>
  <dcterms:modified xsi:type="dcterms:W3CDTF">2023-08-07T19:19:00Z</dcterms:modified>
</cp:coreProperties>
</file>