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77BE2FF7"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20E7CD5D" w14:textId="77777777" w:rsidR="00F07F78" w:rsidRPr="002501FE" w:rsidRDefault="0064297D" w:rsidP="00DE706E">
            <w:pPr>
              <w:ind w:left="-180"/>
              <w:jc w:val="center"/>
              <w:rPr>
                <w:rFonts w:ascii="Arial Black" w:hAnsi="Arial Black" w:cs="Arial"/>
                <w:sz w:val="22"/>
                <w:szCs w:val="22"/>
              </w:rPr>
            </w:pPr>
            <w:r>
              <w:rPr>
                <w:rFonts w:ascii="Arial Black" w:hAnsi="Arial Black" w:cs="Arial"/>
                <w:sz w:val="22"/>
                <w:szCs w:val="22"/>
              </w:rPr>
              <w:t>Child Life and Therapeutic Recreation Specialist</w:t>
            </w:r>
          </w:p>
        </w:tc>
      </w:tr>
      <w:tr w:rsidR="008A6528" w:rsidRPr="002501FE" w14:paraId="72025FA0" w14:textId="77777777" w:rsidTr="009A60E9">
        <w:trPr>
          <w:trHeight w:val="230"/>
        </w:trPr>
        <w:tc>
          <w:tcPr>
            <w:tcW w:w="2700" w:type="dxa"/>
            <w:gridSpan w:val="4"/>
          </w:tcPr>
          <w:p w14:paraId="564305FF" w14:textId="012F2DC9"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4815BC">
              <w:rPr>
                <w:rFonts w:ascii="Arial" w:hAnsi="Arial" w:cs="Arial"/>
                <w:b/>
                <w:bCs/>
                <w:sz w:val="18"/>
              </w:rPr>
              <w:t>540045</w:t>
            </w:r>
          </w:p>
        </w:tc>
        <w:tc>
          <w:tcPr>
            <w:tcW w:w="2610" w:type="dxa"/>
            <w:gridSpan w:val="2"/>
          </w:tcPr>
          <w:p w14:paraId="6449FDCC" w14:textId="77777777"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9B039B" w:rsidRPr="009B039B">
              <w:rPr>
                <w:rFonts w:ascii="Arial" w:hAnsi="Arial" w:cs="Arial"/>
                <w:b/>
                <w:bCs/>
                <w:sz w:val="18"/>
              </w:rPr>
              <w:t>Non-Exempt</w:t>
            </w:r>
          </w:p>
        </w:tc>
        <w:tc>
          <w:tcPr>
            <w:tcW w:w="3060" w:type="dxa"/>
            <w:gridSpan w:val="4"/>
            <w:tcBorders>
              <w:right w:val="nil"/>
            </w:tcBorders>
          </w:tcPr>
          <w:p w14:paraId="059A661C" w14:textId="032FD05C" w:rsidR="008A6528" w:rsidRPr="002501FE" w:rsidRDefault="008A6528" w:rsidP="00DA1D40">
            <w:pPr>
              <w:rPr>
                <w:rFonts w:ascii="Arial" w:hAnsi="Arial" w:cs="Arial"/>
                <w:b/>
                <w:bCs/>
                <w:sz w:val="18"/>
              </w:rPr>
            </w:pPr>
            <w:r>
              <w:rPr>
                <w:rFonts w:ascii="Arial" w:hAnsi="Arial" w:cs="Arial"/>
                <w:b/>
                <w:bCs/>
                <w:sz w:val="18"/>
              </w:rPr>
              <w:t xml:space="preserve">Mgt. Approval:  </w:t>
            </w:r>
            <w:r w:rsidR="008528AF">
              <w:rPr>
                <w:rFonts w:ascii="Arial" w:hAnsi="Arial" w:cs="Arial"/>
                <w:b/>
                <w:bCs/>
                <w:sz w:val="18"/>
              </w:rPr>
              <w:t>J. Auenson</w:t>
            </w:r>
          </w:p>
        </w:tc>
        <w:tc>
          <w:tcPr>
            <w:tcW w:w="2790" w:type="dxa"/>
            <w:gridSpan w:val="3"/>
            <w:tcBorders>
              <w:left w:val="nil"/>
              <w:bottom w:val="single" w:sz="4" w:space="0" w:color="auto"/>
            </w:tcBorders>
          </w:tcPr>
          <w:p w14:paraId="0F4C0256" w14:textId="2C7B232A"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8528AF">
              <w:rPr>
                <w:rFonts w:ascii="Arial" w:hAnsi="Arial" w:cs="Arial"/>
                <w:b/>
                <w:bCs/>
                <w:sz w:val="18"/>
              </w:rPr>
              <w:t>08.2018</w:t>
            </w:r>
          </w:p>
        </w:tc>
      </w:tr>
      <w:tr w:rsidR="008A6528" w:rsidRPr="002501FE" w14:paraId="6B00113C" w14:textId="77777777" w:rsidTr="009A60E9">
        <w:trPr>
          <w:trHeight w:val="230"/>
        </w:trPr>
        <w:tc>
          <w:tcPr>
            <w:tcW w:w="5310" w:type="dxa"/>
            <w:gridSpan w:val="6"/>
          </w:tcPr>
          <w:p w14:paraId="601B7AC7" w14:textId="77777777"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E8331F" w:rsidRPr="00E8331F">
              <w:rPr>
                <w:rFonts w:ascii="Arial" w:hAnsi="Arial" w:cs="Arial"/>
                <w:b/>
                <w:bCs/>
                <w:sz w:val="18"/>
              </w:rPr>
              <w:t>AFCH Child Life Services</w:t>
            </w:r>
            <w:r w:rsidR="005D0EE2">
              <w:rPr>
                <w:rFonts w:ascii="Arial" w:hAnsi="Arial" w:cs="Arial"/>
                <w:b/>
                <w:bCs/>
                <w:sz w:val="18"/>
              </w:rPr>
              <w:t>/10130</w:t>
            </w:r>
          </w:p>
        </w:tc>
        <w:tc>
          <w:tcPr>
            <w:tcW w:w="3060" w:type="dxa"/>
            <w:gridSpan w:val="4"/>
            <w:tcBorders>
              <w:right w:val="nil"/>
            </w:tcBorders>
          </w:tcPr>
          <w:p w14:paraId="194215AA" w14:textId="7D81DC45"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4815BC">
              <w:rPr>
                <w:rFonts w:ascii="Arial" w:hAnsi="Arial" w:cs="Arial"/>
                <w:b/>
                <w:bCs/>
                <w:sz w:val="18"/>
              </w:rPr>
              <w:t>M. Buenger</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1745C76B" w14:textId="739DA74E"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4815BC">
              <w:rPr>
                <w:rFonts w:ascii="Arial" w:hAnsi="Arial" w:cs="Arial"/>
                <w:b/>
                <w:bCs/>
                <w:sz w:val="18"/>
              </w:rPr>
              <w:t>08.2018</w:t>
            </w:r>
          </w:p>
        </w:tc>
      </w:tr>
      <w:tr w:rsidR="008C6631" w:rsidRPr="002501FE" w14:paraId="72FCA078" w14:textId="77777777" w:rsidTr="009A60E9">
        <w:tc>
          <w:tcPr>
            <w:tcW w:w="11160" w:type="dxa"/>
            <w:gridSpan w:val="13"/>
            <w:shd w:val="clear" w:color="auto" w:fill="D9D9D9"/>
          </w:tcPr>
          <w:p w14:paraId="7CA221EE"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4A6BFDB5" w14:textId="77777777" w:rsidTr="009A60E9">
        <w:trPr>
          <w:trHeight w:val="737"/>
        </w:trPr>
        <w:tc>
          <w:tcPr>
            <w:tcW w:w="11160" w:type="dxa"/>
            <w:gridSpan w:val="13"/>
          </w:tcPr>
          <w:p w14:paraId="60A502EB" w14:textId="77777777" w:rsidR="001A0839" w:rsidRDefault="001A0839" w:rsidP="00EB6CE5">
            <w:pPr>
              <w:rPr>
                <w:rFonts w:ascii="Arial" w:hAnsi="Arial" w:cs="Arial"/>
                <w:sz w:val="20"/>
                <w:szCs w:val="20"/>
              </w:rPr>
            </w:pPr>
          </w:p>
          <w:p w14:paraId="356DDDCB" w14:textId="0B55C45F" w:rsidR="00D932F7" w:rsidRPr="00D932F7" w:rsidRDefault="00D932F7" w:rsidP="00D932F7">
            <w:pPr>
              <w:rPr>
                <w:rFonts w:ascii="Arial" w:hAnsi="Arial" w:cs="Arial"/>
                <w:sz w:val="18"/>
                <w:szCs w:val="18"/>
              </w:rPr>
            </w:pPr>
            <w:r w:rsidRPr="00D932F7">
              <w:rPr>
                <w:rFonts w:ascii="Arial" w:hAnsi="Arial" w:cs="Arial"/>
                <w:sz w:val="18"/>
                <w:szCs w:val="18"/>
              </w:rPr>
              <w:t xml:space="preserve">The Child Life </w:t>
            </w:r>
            <w:r w:rsidR="00530E6B">
              <w:rPr>
                <w:rFonts w:ascii="Arial" w:hAnsi="Arial" w:cs="Arial"/>
                <w:sz w:val="18"/>
                <w:szCs w:val="18"/>
              </w:rPr>
              <w:t xml:space="preserve">and </w:t>
            </w:r>
            <w:r w:rsidRPr="00D932F7">
              <w:rPr>
                <w:rFonts w:ascii="Arial" w:hAnsi="Arial" w:cs="Arial"/>
                <w:sz w:val="18"/>
                <w:szCs w:val="18"/>
              </w:rPr>
              <w:t>Therapeutic Recreation Specialist (CLS/TRS) is a health care professional whose knowledge of growth and development and of children’s responses to the stresses of illness and medical care enables them to provide play encouraging achievement of maximum developmental potential and mastery of the difficulties that often accompany treatment.  The CLS/TRS provides age-appropriate information, administering appropriate child life</w:t>
            </w:r>
            <w:r w:rsidR="00753134">
              <w:rPr>
                <w:rFonts w:ascii="Arial" w:hAnsi="Arial" w:cs="Arial"/>
                <w:sz w:val="18"/>
                <w:szCs w:val="18"/>
              </w:rPr>
              <w:t xml:space="preserve"> services or therapeutic recreation therapies</w:t>
            </w:r>
            <w:r w:rsidRPr="00D932F7">
              <w:rPr>
                <w:rFonts w:ascii="Arial" w:hAnsi="Arial" w:cs="Arial"/>
                <w:sz w:val="18"/>
                <w:szCs w:val="18"/>
              </w:rPr>
              <w:t xml:space="preserve"> in conjunction with the patient’s age, medical condition and family/significant others.</w:t>
            </w:r>
          </w:p>
          <w:p w14:paraId="52E28837" w14:textId="77777777" w:rsidR="00D932F7" w:rsidRPr="00D932F7" w:rsidRDefault="00D932F7" w:rsidP="00D932F7">
            <w:pPr>
              <w:rPr>
                <w:rFonts w:ascii="Arial" w:hAnsi="Arial" w:cs="Arial"/>
                <w:sz w:val="18"/>
                <w:szCs w:val="18"/>
              </w:rPr>
            </w:pPr>
          </w:p>
          <w:p w14:paraId="57908D28" w14:textId="77777777" w:rsidR="00D932F7" w:rsidRPr="00D932F7" w:rsidRDefault="00D932F7" w:rsidP="00D932F7">
            <w:pPr>
              <w:rPr>
                <w:rFonts w:ascii="Arial" w:hAnsi="Arial" w:cs="Arial"/>
                <w:sz w:val="18"/>
                <w:szCs w:val="18"/>
              </w:rPr>
            </w:pPr>
            <w:r w:rsidRPr="00D932F7">
              <w:rPr>
                <w:rFonts w:ascii="Arial" w:hAnsi="Arial" w:cs="Arial"/>
                <w:sz w:val="18"/>
                <w:szCs w:val="18"/>
              </w:rPr>
              <w:t>The CLS/TRS works with both outpatients and inpatients (and families) during their medical encounters to foster a level of trust and comfort, which allows children to express their fears, discontents and misconceptions about their care.  Furthermore, the role of the incumbent is to advocate for patients and provide appropriate clinical interventions to the ever-changing needs of children with chronic illness and handicapping conditions that are potentially disruptive to children’s development and effective family functioning.</w:t>
            </w:r>
          </w:p>
          <w:p w14:paraId="5F8415F0" w14:textId="77777777" w:rsidR="00D932F7" w:rsidRPr="00D932F7" w:rsidRDefault="00D932F7" w:rsidP="00D932F7">
            <w:pPr>
              <w:rPr>
                <w:rFonts w:ascii="Arial" w:hAnsi="Arial" w:cs="Arial"/>
                <w:sz w:val="18"/>
                <w:szCs w:val="18"/>
              </w:rPr>
            </w:pPr>
          </w:p>
          <w:p w14:paraId="694A934B" w14:textId="406FB0FE" w:rsidR="00D932F7" w:rsidRPr="00D932F7" w:rsidRDefault="00D932F7" w:rsidP="00D932F7">
            <w:pPr>
              <w:rPr>
                <w:rFonts w:ascii="Arial" w:hAnsi="Arial" w:cs="Arial"/>
                <w:sz w:val="18"/>
                <w:szCs w:val="18"/>
              </w:rPr>
            </w:pPr>
            <w:r w:rsidRPr="00D932F7">
              <w:rPr>
                <w:rFonts w:ascii="Arial" w:hAnsi="Arial" w:cs="Arial"/>
                <w:sz w:val="18"/>
                <w:szCs w:val="18"/>
              </w:rPr>
              <w:t xml:space="preserve">The CLS/TRS works with an interdisciplinary team to set priorities in the planning, implementation and evaluation of therapeutic and psychosocial programming of child life </w:t>
            </w:r>
            <w:r w:rsidR="00753134">
              <w:rPr>
                <w:rFonts w:ascii="Arial" w:hAnsi="Arial" w:cs="Arial"/>
                <w:sz w:val="18"/>
                <w:szCs w:val="18"/>
              </w:rPr>
              <w:t xml:space="preserve">and therapeutic recreation </w:t>
            </w:r>
            <w:r w:rsidRPr="00D932F7">
              <w:rPr>
                <w:rFonts w:ascii="Arial" w:hAnsi="Arial" w:cs="Arial"/>
                <w:sz w:val="18"/>
                <w:szCs w:val="18"/>
              </w:rPr>
              <w:t xml:space="preserve">services with all children and families receiving care in the outpatient and inpatient areas in which children are being serviced across UW Health.  </w:t>
            </w:r>
            <w:r w:rsidR="00530E6B">
              <w:rPr>
                <w:rFonts w:ascii="Arial" w:hAnsi="Arial" w:cs="Arial"/>
                <w:sz w:val="18"/>
                <w:szCs w:val="18"/>
              </w:rPr>
              <w:t>This position</w:t>
            </w:r>
            <w:r w:rsidRPr="00D932F7">
              <w:rPr>
                <w:rFonts w:ascii="Arial" w:hAnsi="Arial" w:cs="Arial"/>
                <w:sz w:val="18"/>
                <w:szCs w:val="18"/>
              </w:rPr>
              <w:t xml:space="preserve"> is responsible for programs that support family centered care, for the scheduling and coordination of special events, both internally and externally.  </w:t>
            </w:r>
          </w:p>
          <w:p w14:paraId="6D018ECB" w14:textId="77777777" w:rsidR="00D932F7" w:rsidRPr="00D932F7" w:rsidRDefault="00D932F7" w:rsidP="00D932F7">
            <w:pPr>
              <w:rPr>
                <w:rFonts w:ascii="Arial" w:hAnsi="Arial" w:cs="Arial"/>
                <w:sz w:val="18"/>
                <w:szCs w:val="18"/>
              </w:rPr>
            </w:pPr>
          </w:p>
          <w:p w14:paraId="6FCFE6D2" w14:textId="77777777" w:rsidR="00D932F7" w:rsidRPr="00D932F7" w:rsidRDefault="00D932F7" w:rsidP="00D932F7">
            <w:pPr>
              <w:rPr>
                <w:rFonts w:ascii="Arial" w:hAnsi="Arial" w:cs="Arial"/>
                <w:sz w:val="18"/>
                <w:szCs w:val="18"/>
              </w:rPr>
            </w:pPr>
            <w:r w:rsidRPr="00D932F7">
              <w:rPr>
                <w:rFonts w:ascii="Arial" w:hAnsi="Arial" w:cs="Arial"/>
                <w:sz w:val="18"/>
                <w:szCs w:val="18"/>
              </w:rPr>
              <w:t xml:space="preserve">The CLS/TRS assumes responsibility and accountability with pediatric patients on the rehabilitation service and chronic regional pain service by providing opportunities for staff and patient education in individualizing the patient’s treatment in accordance with established hospital and departmental policies and procedures, incorporate community programs and events as appropriate related to patient goals and treatment plans. </w:t>
            </w:r>
            <w:r w:rsidR="00753134">
              <w:rPr>
                <w:rFonts w:ascii="Arial" w:hAnsi="Arial" w:cs="Arial"/>
                <w:sz w:val="18"/>
                <w:szCs w:val="18"/>
              </w:rPr>
              <w:t xml:space="preserve">The CLS/TRS </w:t>
            </w:r>
            <w:r w:rsidR="003F1606">
              <w:rPr>
                <w:rFonts w:ascii="Arial" w:hAnsi="Arial" w:cs="Arial"/>
                <w:sz w:val="18"/>
                <w:szCs w:val="18"/>
              </w:rPr>
              <w:t>a</w:t>
            </w:r>
            <w:r w:rsidR="003F1606" w:rsidRPr="00D932F7">
              <w:rPr>
                <w:rFonts w:ascii="Arial" w:hAnsi="Arial" w:cs="Arial"/>
                <w:sz w:val="18"/>
                <w:szCs w:val="18"/>
              </w:rPr>
              <w:t>ssis</w:t>
            </w:r>
            <w:r w:rsidR="003F1606">
              <w:rPr>
                <w:rFonts w:ascii="Arial" w:hAnsi="Arial" w:cs="Arial"/>
                <w:sz w:val="18"/>
                <w:szCs w:val="18"/>
              </w:rPr>
              <w:t>ts</w:t>
            </w:r>
            <w:r w:rsidRPr="00D932F7">
              <w:rPr>
                <w:rFonts w:ascii="Arial" w:hAnsi="Arial" w:cs="Arial"/>
                <w:sz w:val="18"/>
                <w:szCs w:val="18"/>
              </w:rPr>
              <w:t xml:space="preserve"> patients in reaching their maximum performance levels in the areas or leisure education, adaptive recreation and recreational activities, while working in a team in the delivery of care.</w:t>
            </w:r>
          </w:p>
          <w:p w14:paraId="15D707D8" w14:textId="77777777" w:rsidR="00D932F7" w:rsidRPr="00D932F7" w:rsidRDefault="00D932F7" w:rsidP="00D932F7">
            <w:pPr>
              <w:rPr>
                <w:rFonts w:ascii="Arial" w:hAnsi="Arial" w:cs="Arial"/>
                <w:sz w:val="18"/>
                <w:szCs w:val="18"/>
              </w:rPr>
            </w:pPr>
          </w:p>
          <w:p w14:paraId="75549F30" w14:textId="77777777" w:rsidR="004E3CD0" w:rsidRPr="002501FE" w:rsidRDefault="00D932F7" w:rsidP="00D932F7">
            <w:pPr>
              <w:pStyle w:val="ListParagraph"/>
              <w:ind w:left="0"/>
              <w:rPr>
                <w:rFonts w:ascii="Arial" w:hAnsi="Arial" w:cs="Arial"/>
                <w:sz w:val="20"/>
                <w:szCs w:val="20"/>
              </w:rPr>
            </w:pPr>
            <w:r w:rsidRPr="00D932F7">
              <w:rPr>
                <w:rFonts w:ascii="Arial" w:hAnsi="Arial" w:cs="Arial"/>
                <w:sz w:val="18"/>
                <w:szCs w:val="18"/>
              </w:rPr>
              <w:t xml:space="preserve">The CLS/TRS maintains ongoing communication with the department manager to establish and maintain overall child life </w:t>
            </w:r>
            <w:r w:rsidR="00753134">
              <w:rPr>
                <w:rFonts w:ascii="Arial" w:hAnsi="Arial" w:cs="Arial"/>
                <w:sz w:val="18"/>
                <w:szCs w:val="18"/>
              </w:rPr>
              <w:t xml:space="preserve">and therapeutic recreation </w:t>
            </w:r>
            <w:r w:rsidRPr="00D932F7">
              <w:rPr>
                <w:rFonts w:ascii="Arial" w:hAnsi="Arial" w:cs="Arial"/>
                <w:sz w:val="18"/>
                <w:szCs w:val="18"/>
              </w:rPr>
              <w:t>programming.</w:t>
            </w:r>
          </w:p>
        </w:tc>
      </w:tr>
      <w:tr w:rsidR="008C6631" w:rsidRPr="002501FE" w14:paraId="51D8C269" w14:textId="77777777" w:rsidTr="009A60E9">
        <w:trPr>
          <w:trHeight w:val="350"/>
        </w:trPr>
        <w:tc>
          <w:tcPr>
            <w:tcW w:w="11160" w:type="dxa"/>
            <w:gridSpan w:val="13"/>
            <w:shd w:val="clear" w:color="auto" w:fill="D9D9D9"/>
          </w:tcPr>
          <w:p w14:paraId="2BF0D99A"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084122" w:rsidRPr="002501FE" w14:paraId="77061A0A" w14:textId="77777777" w:rsidTr="009A60E9">
        <w:trPr>
          <w:gridAfter w:val="1"/>
          <w:wAfter w:w="18" w:type="dxa"/>
          <w:trHeight w:val="1052"/>
        </w:trPr>
        <w:tc>
          <w:tcPr>
            <w:tcW w:w="11142" w:type="dxa"/>
            <w:gridSpan w:val="12"/>
          </w:tcPr>
          <w:p w14:paraId="03A70B58" w14:textId="77777777" w:rsidR="00084122" w:rsidRDefault="00084122" w:rsidP="00084122">
            <w:pPr>
              <w:pStyle w:val="HTMLPreformatted"/>
              <w:rPr>
                <w:rFonts w:ascii="Arial" w:hAnsi="Arial" w:cs="Arial"/>
              </w:rPr>
            </w:pPr>
            <w:r w:rsidRPr="00F60A74">
              <w:rPr>
                <w:rFonts w:ascii="Arial" w:hAnsi="Arial" w:cs="Arial"/>
              </w:rPr>
              <w:t xml:space="preserve"> </w:t>
            </w:r>
          </w:p>
          <w:p w14:paraId="3A6AD03D" w14:textId="77777777" w:rsidR="00084122" w:rsidRPr="00A62177" w:rsidRDefault="00084122" w:rsidP="00084122">
            <w:pPr>
              <w:rPr>
                <w:rFonts w:ascii="Arial" w:hAnsi="Arial" w:cs="Arial"/>
                <w:sz w:val="18"/>
                <w:szCs w:val="18"/>
              </w:rPr>
            </w:pPr>
            <w:r w:rsidRPr="00A62177">
              <w:rPr>
                <w:rFonts w:ascii="Arial" w:hAnsi="Arial" w:cs="Arial"/>
                <w:sz w:val="18"/>
                <w:szCs w:val="18"/>
              </w:rPr>
              <w:t xml:space="preserve">The incumbent performs the following </w:t>
            </w:r>
            <w:r w:rsidRPr="00A62177">
              <w:rPr>
                <w:rFonts w:ascii="Arial" w:hAnsi="Arial" w:cs="Arial"/>
                <w:b/>
                <w:sz w:val="18"/>
                <w:szCs w:val="18"/>
              </w:rPr>
              <w:t>job responsibilities</w:t>
            </w:r>
            <w:r>
              <w:rPr>
                <w:rFonts w:ascii="Arial" w:hAnsi="Arial" w:cs="Arial"/>
                <w:sz w:val="18"/>
                <w:szCs w:val="18"/>
              </w:rPr>
              <w:t>:</w:t>
            </w:r>
          </w:p>
          <w:p w14:paraId="2EC38083" w14:textId="77777777" w:rsidR="00084122" w:rsidRPr="00A62177" w:rsidRDefault="00084122" w:rsidP="00084122">
            <w:pPr>
              <w:rPr>
                <w:rFonts w:ascii="Arial" w:hAnsi="Arial" w:cs="Arial"/>
                <w:sz w:val="18"/>
                <w:szCs w:val="18"/>
              </w:rPr>
            </w:pPr>
          </w:p>
          <w:p w14:paraId="1D25FEF4" w14:textId="77777777" w:rsidR="00084122" w:rsidRPr="00A62177" w:rsidRDefault="00084122" w:rsidP="00084122">
            <w:pPr>
              <w:numPr>
                <w:ilvl w:val="0"/>
                <w:numId w:val="26"/>
              </w:numPr>
              <w:outlineLvl w:val="0"/>
              <w:rPr>
                <w:rFonts w:ascii="Arial" w:hAnsi="Arial" w:cs="Arial"/>
                <w:b/>
                <w:sz w:val="18"/>
                <w:szCs w:val="18"/>
              </w:rPr>
            </w:pPr>
            <w:r w:rsidRPr="00A62177">
              <w:rPr>
                <w:rFonts w:ascii="Arial" w:hAnsi="Arial" w:cs="Arial"/>
                <w:b/>
                <w:sz w:val="18"/>
                <w:szCs w:val="18"/>
              </w:rPr>
              <w:t>Assesses and interacts with patients and families using theories of human growth and development, family systems, and cultural background.</w:t>
            </w:r>
          </w:p>
          <w:p w14:paraId="55B2968E"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Uses developmentally appropriate play as a primary tool in assessing and meeting the child’s psychosocial needs in the health care setting.</w:t>
            </w:r>
          </w:p>
          <w:p w14:paraId="3F469D1A"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Matches interactions and activities to developmental level and emotional state.</w:t>
            </w:r>
          </w:p>
          <w:p w14:paraId="1305CE48"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Uses informal and formal assessment techniques to accurately determ</w:t>
            </w:r>
            <w:r>
              <w:rPr>
                <w:rFonts w:ascii="Arial" w:hAnsi="Arial" w:cs="Arial"/>
                <w:sz w:val="18"/>
                <w:szCs w:val="18"/>
              </w:rPr>
              <w:t>ine patient’s developmental/</w:t>
            </w:r>
            <w:r w:rsidRPr="00A62177">
              <w:rPr>
                <w:rFonts w:ascii="Arial" w:hAnsi="Arial" w:cs="Arial"/>
                <w:sz w:val="18"/>
                <w:szCs w:val="18"/>
              </w:rPr>
              <w:t>emotional state.</w:t>
            </w:r>
          </w:p>
          <w:p w14:paraId="60C75FD8" w14:textId="77777777" w:rsidR="00084122" w:rsidRPr="00A62177" w:rsidRDefault="00084122" w:rsidP="00084122">
            <w:pPr>
              <w:pStyle w:val="BodyTextIndent"/>
              <w:numPr>
                <w:ilvl w:val="0"/>
                <w:numId w:val="27"/>
              </w:numPr>
              <w:spacing w:after="0"/>
              <w:rPr>
                <w:rFonts w:ascii="Arial" w:hAnsi="Arial" w:cs="Arial"/>
                <w:sz w:val="18"/>
                <w:szCs w:val="18"/>
              </w:rPr>
            </w:pPr>
            <w:r w:rsidRPr="00A62177">
              <w:rPr>
                <w:rFonts w:ascii="Arial" w:hAnsi="Arial" w:cs="Arial"/>
                <w:sz w:val="18"/>
                <w:szCs w:val="18"/>
              </w:rPr>
              <w:t>Seeks the involvement of families in their child’s care, matching expectations with family needs and views.</w:t>
            </w:r>
          </w:p>
          <w:p w14:paraId="5BB4CA71"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Uses resources to accommodate cultural needs and to bridge differences.</w:t>
            </w:r>
          </w:p>
          <w:p w14:paraId="41C73D3F"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 xml:space="preserve">Works with the interdisciplinary team to </w:t>
            </w:r>
            <w:r w:rsidR="00600FBD" w:rsidRPr="00A62177">
              <w:rPr>
                <w:rFonts w:ascii="Arial" w:hAnsi="Arial" w:cs="Arial"/>
                <w:sz w:val="18"/>
                <w:szCs w:val="18"/>
              </w:rPr>
              <w:t>formulate and</w:t>
            </w:r>
            <w:r w:rsidRPr="00A62177">
              <w:rPr>
                <w:rFonts w:ascii="Arial" w:hAnsi="Arial" w:cs="Arial"/>
                <w:sz w:val="18"/>
                <w:szCs w:val="18"/>
              </w:rPr>
              <w:t xml:space="preserve"> implement plans of care which include child life goals based upon individual assessments.   </w:t>
            </w:r>
          </w:p>
          <w:p w14:paraId="13857ED1"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Recognizes and addresses the importance of therapeutic play in facilitating child’s mastery of coping with the health care experience, e.g. medical play.</w:t>
            </w:r>
          </w:p>
          <w:p w14:paraId="035EE51B"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Determines with the health care team, level of patient coping with medical treatment, and provides age appropriate interventions to assist with reactions to the overall hospitalization experience.</w:t>
            </w:r>
          </w:p>
          <w:p w14:paraId="6A87F3BB"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 xml:space="preserve">Provides child life services within </w:t>
            </w:r>
            <w:r>
              <w:rPr>
                <w:rFonts w:ascii="Arial" w:hAnsi="Arial" w:cs="Arial"/>
                <w:sz w:val="18"/>
                <w:szCs w:val="18"/>
              </w:rPr>
              <w:t>UW Health</w:t>
            </w:r>
            <w:r w:rsidRPr="00A62177">
              <w:rPr>
                <w:rFonts w:ascii="Arial" w:hAnsi="Arial" w:cs="Arial"/>
                <w:sz w:val="18"/>
                <w:szCs w:val="18"/>
              </w:rPr>
              <w:t xml:space="preserve"> and AFCH, monitoring requested services less frequented by children.</w:t>
            </w:r>
          </w:p>
          <w:p w14:paraId="7C9E2C3D" w14:textId="77777777" w:rsidR="00084122" w:rsidRPr="00A62177" w:rsidRDefault="00084122" w:rsidP="00084122">
            <w:pPr>
              <w:numPr>
                <w:ilvl w:val="0"/>
                <w:numId w:val="27"/>
              </w:numPr>
              <w:rPr>
                <w:rFonts w:ascii="Arial" w:hAnsi="Arial" w:cs="Arial"/>
                <w:sz w:val="18"/>
                <w:szCs w:val="18"/>
              </w:rPr>
            </w:pPr>
            <w:r w:rsidRPr="00A62177">
              <w:rPr>
                <w:rFonts w:ascii="Arial" w:hAnsi="Arial" w:cs="Arial"/>
                <w:sz w:val="18"/>
                <w:szCs w:val="18"/>
              </w:rPr>
              <w:t>Collaborates with medical, nursing staff to coordinate pre-op tours. Contacts families to arrange tours.</w:t>
            </w:r>
          </w:p>
          <w:p w14:paraId="5B142229" w14:textId="77777777" w:rsidR="00084122" w:rsidRPr="00A62177" w:rsidRDefault="00084122" w:rsidP="00084122">
            <w:pPr>
              <w:rPr>
                <w:rFonts w:ascii="Arial" w:hAnsi="Arial" w:cs="Arial"/>
                <w:sz w:val="18"/>
                <w:szCs w:val="18"/>
              </w:rPr>
            </w:pPr>
          </w:p>
          <w:p w14:paraId="2E6F5E6E" w14:textId="77777777" w:rsidR="00084122" w:rsidRPr="00A62177" w:rsidRDefault="00084122" w:rsidP="00084122">
            <w:pPr>
              <w:numPr>
                <w:ilvl w:val="0"/>
                <w:numId w:val="26"/>
              </w:numPr>
              <w:outlineLvl w:val="0"/>
              <w:rPr>
                <w:rFonts w:ascii="Arial" w:hAnsi="Arial" w:cs="Arial"/>
                <w:b/>
                <w:sz w:val="18"/>
                <w:szCs w:val="18"/>
              </w:rPr>
            </w:pPr>
            <w:r w:rsidRPr="00A62177">
              <w:rPr>
                <w:rFonts w:ascii="Arial" w:hAnsi="Arial" w:cs="Arial"/>
                <w:b/>
                <w:sz w:val="18"/>
                <w:szCs w:val="18"/>
              </w:rPr>
              <w:t>Provides a therapeutic and safe environment for individuals and groups, ages 0-18.</w:t>
            </w:r>
          </w:p>
          <w:p w14:paraId="01866C25"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a.    Provides varied activities matching patient’s condition and need.</w:t>
            </w:r>
          </w:p>
          <w:p w14:paraId="1CEF742D" w14:textId="77777777" w:rsidR="00084122" w:rsidRPr="00A62177" w:rsidRDefault="00084122" w:rsidP="00084122">
            <w:pPr>
              <w:ind w:left="1080" w:hanging="360"/>
              <w:rPr>
                <w:rFonts w:ascii="Arial" w:hAnsi="Arial" w:cs="Arial"/>
                <w:sz w:val="18"/>
                <w:szCs w:val="18"/>
              </w:rPr>
            </w:pPr>
            <w:proofErr w:type="spellStart"/>
            <w:r w:rsidRPr="00A62177">
              <w:rPr>
                <w:rFonts w:ascii="Arial" w:hAnsi="Arial" w:cs="Arial"/>
                <w:sz w:val="18"/>
                <w:szCs w:val="18"/>
              </w:rPr>
              <w:t>b</w:t>
            </w:r>
            <w:r w:rsidR="003F0A7A">
              <w:rPr>
                <w:rFonts w:ascii="Arial" w:hAnsi="Arial" w:cs="Arial"/>
                <w:sz w:val="18"/>
                <w:szCs w:val="18"/>
              </w:rPr>
              <w:t>.</w:t>
            </w:r>
            <w:proofErr w:type="spellEnd"/>
            <w:r w:rsidRPr="00A62177">
              <w:rPr>
                <w:rFonts w:ascii="Arial" w:hAnsi="Arial" w:cs="Arial"/>
                <w:sz w:val="18"/>
                <w:szCs w:val="18"/>
              </w:rPr>
              <w:t xml:space="preserve">    Sets up and organizes activity areas.</w:t>
            </w:r>
          </w:p>
          <w:p w14:paraId="2948A6AF"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c.    Follows infection control and safety procedures and policies.</w:t>
            </w:r>
          </w:p>
          <w:p w14:paraId="632F5FBA"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d.   Maintains and assists others in respecting the privacy and confidentiality of children and families in a constructive informative manner.</w:t>
            </w:r>
          </w:p>
          <w:p w14:paraId="2B784417"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e.   Follows medical orders and procedures.</w:t>
            </w:r>
          </w:p>
          <w:p w14:paraId="3FD8FC86" w14:textId="77777777" w:rsidR="00084122" w:rsidRPr="00A62177" w:rsidRDefault="00084122" w:rsidP="00084122">
            <w:pPr>
              <w:pStyle w:val="BodyTextIndent2"/>
              <w:spacing w:after="0" w:line="240" w:lineRule="auto"/>
              <w:ind w:left="1080" w:hanging="360"/>
              <w:rPr>
                <w:rFonts w:ascii="Arial" w:hAnsi="Arial" w:cs="Arial"/>
                <w:sz w:val="18"/>
                <w:szCs w:val="18"/>
              </w:rPr>
            </w:pPr>
            <w:r w:rsidRPr="00A62177">
              <w:rPr>
                <w:rFonts w:ascii="Arial" w:hAnsi="Arial" w:cs="Arial"/>
                <w:sz w:val="18"/>
                <w:szCs w:val="18"/>
              </w:rPr>
              <w:t>f.    Prepares and offers procedural support to the child and family for impending procedures, surgical experiences.</w:t>
            </w:r>
          </w:p>
          <w:p w14:paraId="025C762D" w14:textId="77777777" w:rsidR="00084122" w:rsidRPr="00A62177" w:rsidRDefault="00084122" w:rsidP="00084122">
            <w:pPr>
              <w:ind w:left="360"/>
              <w:rPr>
                <w:rFonts w:ascii="Arial" w:hAnsi="Arial" w:cs="Arial"/>
                <w:sz w:val="18"/>
                <w:szCs w:val="18"/>
              </w:rPr>
            </w:pPr>
          </w:p>
          <w:p w14:paraId="302E597E" w14:textId="77777777" w:rsidR="00084122" w:rsidRPr="00A62177" w:rsidRDefault="00084122" w:rsidP="00084122">
            <w:pPr>
              <w:numPr>
                <w:ilvl w:val="0"/>
                <w:numId w:val="26"/>
              </w:numPr>
              <w:outlineLvl w:val="0"/>
              <w:rPr>
                <w:rFonts w:ascii="Arial" w:hAnsi="Arial" w:cs="Arial"/>
                <w:b/>
                <w:sz w:val="18"/>
                <w:szCs w:val="18"/>
              </w:rPr>
            </w:pPr>
            <w:r w:rsidRPr="00A62177">
              <w:rPr>
                <w:rFonts w:ascii="Arial" w:hAnsi="Arial" w:cs="Arial"/>
                <w:b/>
                <w:sz w:val="18"/>
                <w:szCs w:val="18"/>
              </w:rPr>
              <w:t>Assists patients and siblings coping with the stress of hospitalization, illness, death and/or loss.</w:t>
            </w:r>
          </w:p>
          <w:p w14:paraId="7D2BF2A4"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a.   Empathizes objectively.  Maintains therapeutic relationships with patients and their families.</w:t>
            </w:r>
          </w:p>
          <w:p w14:paraId="1A087371" w14:textId="77777777" w:rsidR="00084122" w:rsidRPr="00A62177" w:rsidRDefault="00084122" w:rsidP="00084122">
            <w:pPr>
              <w:ind w:left="1080" w:hanging="360"/>
              <w:rPr>
                <w:rFonts w:ascii="Arial" w:hAnsi="Arial" w:cs="Arial"/>
                <w:sz w:val="18"/>
                <w:szCs w:val="18"/>
              </w:rPr>
            </w:pPr>
            <w:proofErr w:type="spellStart"/>
            <w:r w:rsidRPr="00A62177">
              <w:rPr>
                <w:rFonts w:ascii="Arial" w:hAnsi="Arial" w:cs="Arial"/>
                <w:sz w:val="18"/>
                <w:szCs w:val="18"/>
              </w:rPr>
              <w:t>b.</w:t>
            </w:r>
            <w:proofErr w:type="spellEnd"/>
            <w:r w:rsidRPr="00A62177">
              <w:rPr>
                <w:rFonts w:ascii="Arial" w:hAnsi="Arial" w:cs="Arial"/>
                <w:sz w:val="18"/>
                <w:szCs w:val="18"/>
              </w:rPr>
              <w:t xml:space="preserve">   Demonstrates, explains, and/or provides techniques to aid coping, matching technique, developmental and emotional state to stressor.</w:t>
            </w:r>
          </w:p>
          <w:p w14:paraId="51418540"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lastRenderedPageBreak/>
              <w:t>c.   Provides support to parents and siblings regarding patients’ health care experience and responses.</w:t>
            </w:r>
          </w:p>
          <w:p w14:paraId="59A1C1DD" w14:textId="77777777" w:rsidR="00084122" w:rsidRPr="00A62177" w:rsidRDefault="00084122" w:rsidP="00084122">
            <w:pPr>
              <w:rPr>
                <w:rFonts w:ascii="Arial" w:hAnsi="Arial" w:cs="Arial"/>
                <w:sz w:val="18"/>
                <w:szCs w:val="18"/>
              </w:rPr>
            </w:pPr>
          </w:p>
          <w:p w14:paraId="2D971E6B" w14:textId="77777777" w:rsidR="00084122" w:rsidRPr="00A62177" w:rsidRDefault="00084122" w:rsidP="00084122">
            <w:pPr>
              <w:ind w:left="360" w:hanging="360"/>
              <w:rPr>
                <w:rFonts w:ascii="Arial" w:hAnsi="Arial" w:cs="Arial"/>
                <w:b/>
                <w:sz w:val="18"/>
                <w:szCs w:val="18"/>
              </w:rPr>
            </w:pPr>
            <w:r w:rsidRPr="00A62177">
              <w:rPr>
                <w:rFonts w:ascii="Arial" w:hAnsi="Arial" w:cs="Arial"/>
                <w:b/>
                <w:sz w:val="18"/>
                <w:szCs w:val="18"/>
              </w:rPr>
              <w:t>4.</w:t>
            </w:r>
            <w:r w:rsidRPr="00A62177">
              <w:rPr>
                <w:rFonts w:ascii="Arial" w:hAnsi="Arial" w:cs="Arial"/>
                <w:b/>
                <w:sz w:val="18"/>
                <w:szCs w:val="18"/>
              </w:rPr>
              <w:tab/>
              <w:t>Participates in patient/family teaching.</w:t>
            </w:r>
          </w:p>
          <w:p w14:paraId="1976AE43" w14:textId="77777777" w:rsidR="00084122" w:rsidRPr="00A62177" w:rsidRDefault="00084122" w:rsidP="00084122">
            <w:pPr>
              <w:ind w:left="1080" w:hanging="360"/>
              <w:rPr>
                <w:rFonts w:ascii="Arial" w:hAnsi="Arial" w:cs="Arial"/>
                <w:sz w:val="18"/>
                <w:szCs w:val="18"/>
              </w:rPr>
            </w:pPr>
            <w:r w:rsidRPr="00A62177">
              <w:rPr>
                <w:rFonts w:ascii="Arial" w:hAnsi="Arial" w:cs="Arial"/>
                <w:sz w:val="18"/>
                <w:szCs w:val="18"/>
              </w:rPr>
              <w:t xml:space="preserve"> a.</w:t>
            </w:r>
            <w:r w:rsidRPr="00A62177">
              <w:rPr>
                <w:rFonts w:ascii="Arial" w:hAnsi="Arial" w:cs="Arial"/>
                <w:sz w:val="18"/>
                <w:szCs w:val="18"/>
              </w:rPr>
              <w:tab/>
              <w:t xml:space="preserve">Uses developmentally appropriate accurate teaching aids and techniques in such a way that knowledge is </w:t>
            </w:r>
            <w:proofErr w:type="gramStart"/>
            <w:r w:rsidRPr="00A62177">
              <w:rPr>
                <w:rFonts w:ascii="Arial" w:hAnsi="Arial" w:cs="Arial"/>
                <w:sz w:val="18"/>
                <w:szCs w:val="18"/>
              </w:rPr>
              <w:t>increased</w:t>
            </w:r>
            <w:proofErr w:type="gramEnd"/>
            <w:r w:rsidRPr="00A62177">
              <w:rPr>
                <w:rFonts w:ascii="Arial" w:hAnsi="Arial" w:cs="Arial"/>
                <w:sz w:val="18"/>
                <w:szCs w:val="18"/>
              </w:rPr>
              <w:t xml:space="preserve"> and emotional needs are supported.  Identifies and develops teaching aids as needed.</w:t>
            </w:r>
          </w:p>
          <w:p w14:paraId="79080D70" w14:textId="77777777" w:rsidR="00084122" w:rsidRDefault="00084122" w:rsidP="00084122">
            <w:pPr>
              <w:ind w:left="1080" w:hanging="360"/>
              <w:rPr>
                <w:rFonts w:ascii="Arial" w:hAnsi="Arial" w:cs="Arial"/>
                <w:sz w:val="18"/>
                <w:szCs w:val="18"/>
              </w:rPr>
            </w:pPr>
            <w:proofErr w:type="spellStart"/>
            <w:r w:rsidRPr="00A62177">
              <w:rPr>
                <w:rFonts w:ascii="Arial" w:hAnsi="Arial" w:cs="Arial"/>
                <w:sz w:val="18"/>
                <w:szCs w:val="18"/>
              </w:rPr>
              <w:t>b.</w:t>
            </w:r>
            <w:proofErr w:type="spellEnd"/>
            <w:r w:rsidRPr="00A62177">
              <w:rPr>
                <w:rFonts w:ascii="Arial" w:hAnsi="Arial" w:cs="Arial"/>
                <w:sz w:val="18"/>
                <w:szCs w:val="18"/>
              </w:rPr>
              <w:tab/>
              <w:t>Advocates for the patient and family throughout hospitalization, surgical processes, and medical procedures for a less anxious experience.  Uses relaxation and mental imagery techniques when appropriate.</w:t>
            </w:r>
          </w:p>
          <w:p w14:paraId="44F87E5E" w14:textId="77777777" w:rsidR="00B036F7" w:rsidRPr="00A62177" w:rsidRDefault="00B036F7" w:rsidP="00084122">
            <w:pPr>
              <w:ind w:left="1080" w:hanging="360"/>
              <w:rPr>
                <w:rFonts w:ascii="Arial" w:hAnsi="Arial" w:cs="Arial"/>
                <w:sz w:val="18"/>
                <w:szCs w:val="18"/>
              </w:rPr>
            </w:pPr>
            <w:r>
              <w:rPr>
                <w:rFonts w:ascii="Arial" w:hAnsi="Arial" w:cs="Arial"/>
                <w:sz w:val="18"/>
                <w:szCs w:val="18"/>
              </w:rPr>
              <w:t xml:space="preserve">c.    </w:t>
            </w:r>
            <w:r w:rsidRPr="00B036F7">
              <w:rPr>
                <w:rFonts w:ascii="Arial" w:hAnsi="Arial" w:cs="Arial"/>
                <w:sz w:val="18"/>
                <w:szCs w:val="18"/>
              </w:rPr>
              <w:t>Participates in patient/family conferences and team conferences.</w:t>
            </w:r>
          </w:p>
          <w:p w14:paraId="0C14BF95" w14:textId="77777777" w:rsidR="00084122" w:rsidRPr="00A62177" w:rsidRDefault="00084122" w:rsidP="00084122">
            <w:pPr>
              <w:rPr>
                <w:rFonts w:ascii="Arial" w:hAnsi="Arial" w:cs="Arial"/>
                <w:sz w:val="18"/>
                <w:szCs w:val="18"/>
              </w:rPr>
            </w:pPr>
          </w:p>
          <w:p w14:paraId="13066C08" w14:textId="77777777" w:rsidR="00084122" w:rsidRPr="00A62177" w:rsidRDefault="00084122" w:rsidP="00084122">
            <w:pPr>
              <w:ind w:left="360" w:hanging="360"/>
              <w:rPr>
                <w:rFonts w:ascii="Arial" w:hAnsi="Arial" w:cs="Arial"/>
                <w:b/>
                <w:sz w:val="18"/>
                <w:szCs w:val="18"/>
              </w:rPr>
            </w:pPr>
            <w:r w:rsidRPr="00A62177">
              <w:rPr>
                <w:rFonts w:ascii="Arial" w:hAnsi="Arial" w:cs="Arial"/>
                <w:b/>
                <w:sz w:val="18"/>
                <w:szCs w:val="18"/>
              </w:rPr>
              <w:t>5.</w:t>
            </w:r>
            <w:r w:rsidRPr="00A62177">
              <w:rPr>
                <w:rFonts w:ascii="Arial" w:hAnsi="Arial" w:cs="Arial"/>
                <w:b/>
                <w:sz w:val="18"/>
                <w:szCs w:val="18"/>
              </w:rPr>
              <w:tab/>
              <w:t>Participates in staff education</w:t>
            </w:r>
          </w:p>
          <w:p w14:paraId="786B2B85" w14:textId="77777777" w:rsidR="00084122" w:rsidRDefault="00084122" w:rsidP="00084122">
            <w:pPr>
              <w:ind w:left="1080" w:hanging="360"/>
              <w:rPr>
                <w:rFonts w:ascii="Arial" w:hAnsi="Arial" w:cs="Arial"/>
                <w:sz w:val="18"/>
                <w:szCs w:val="18"/>
              </w:rPr>
            </w:pPr>
            <w:r w:rsidRPr="00A62177">
              <w:rPr>
                <w:rFonts w:ascii="Arial" w:hAnsi="Arial" w:cs="Arial"/>
                <w:sz w:val="18"/>
                <w:szCs w:val="18"/>
              </w:rPr>
              <w:t>a.   Provides staff education, formal an informal, as appropriate around developmental approach</w:t>
            </w:r>
            <w:r w:rsidR="00753134">
              <w:rPr>
                <w:rFonts w:ascii="Arial" w:hAnsi="Arial" w:cs="Arial"/>
                <w:sz w:val="18"/>
                <w:szCs w:val="18"/>
              </w:rPr>
              <w:t xml:space="preserve"> to care, comfort, distraction, </w:t>
            </w:r>
            <w:r w:rsidRPr="00A62177">
              <w:rPr>
                <w:rFonts w:ascii="Arial" w:hAnsi="Arial" w:cs="Arial"/>
                <w:sz w:val="18"/>
                <w:szCs w:val="18"/>
              </w:rPr>
              <w:t>and other areas of expertise.</w:t>
            </w:r>
          </w:p>
          <w:p w14:paraId="42718B7F" w14:textId="77777777" w:rsidR="00411DFF" w:rsidRPr="00E12899" w:rsidRDefault="00411DFF" w:rsidP="00084122">
            <w:pPr>
              <w:ind w:left="1080" w:hanging="360"/>
              <w:rPr>
                <w:rFonts w:ascii="Arial" w:hAnsi="Arial" w:cs="Arial"/>
                <w:b/>
                <w:sz w:val="18"/>
                <w:szCs w:val="18"/>
              </w:rPr>
            </w:pPr>
          </w:p>
          <w:p w14:paraId="19015C7C" w14:textId="77777777" w:rsidR="00411DFF" w:rsidRPr="00E12899" w:rsidRDefault="00411DFF" w:rsidP="00411DFF">
            <w:pPr>
              <w:ind w:left="360" w:hanging="360"/>
              <w:rPr>
                <w:rFonts w:ascii="Arial" w:hAnsi="Arial" w:cs="Arial"/>
                <w:b/>
                <w:sz w:val="18"/>
                <w:szCs w:val="18"/>
              </w:rPr>
            </w:pPr>
            <w:r w:rsidRPr="003F51A6">
              <w:rPr>
                <w:rFonts w:ascii="Arial" w:hAnsi="Arial" w:cs="Arial"/>
                <w:b/>
                <w:sz w:val="18"/>
                <w:szCs w:val="18"/>
              </w:rPr>
              <w:t>6.    Patients</w:t>
            </w:r>
            <w:r w:rsidRPr="00E12899">
              <w:rPr>
                <w:rFonts w:ascii="Arial" w:hAnsi="Arial" w:cs="Arial"/>
                <w:b/>
                <w:sz w:val="18"/>
                <w:szCs w:val="18"/>
              </w:rPr>
              <w:t xml:space="preserve"> on chronic regional pain and rehabilitation services</w:t>
            </w:r>
          </w:p>
          <w:p w14:paraId="6445B040" w14:textId="77777777" w:rsidR="00704511" w:rsidRPr="00791707" w:rsidRDefault="00704511" w:rsidP="00791707">
            <w:pPr>
              <w:pStyle w:val="ListParagraph"/>
              <w:numPr>
                <w:ilvl w:val="0"/>
                <w:numId w:val="30"/>
              </w:numPr>
              <w:rPr>
                <w:rFonts w:ascii="Arial" w:hAnsi="Arial" w:cs="Arial"/>
                <w:sz w:val="18"/>
                <w:szCs w:val="18"/>
              </w:rPr>
            </w:pPr>
            <w:r w:rsidRPr="00791707">
              <w:rPr>
                <w:rFonts w:ascii="Arial" w:hAnsi="Arial" w:cs="Arial"/>
                <w:sz w:val="18"/>
                <w:szCs w:val="18"/>
              </w:rPr>
              <w:t xml:space="preserve">Organizes </w:t>
            </w:r>
            <w:r w:rsidR="00F67435">
              <w:rPr>
                <w:rFonts w:ascii="Arial" w:hAnsi="Arial" w:cs="Arial"/>
                <w:sz w:val="18"/>
                <w:szCs w:val="18"/>
              </w:rPr>
              <w:t xml:space="preserve">community </w:t>
            </w:r>
            <w:r w:rsidRPr="00791707">
              <w:rPr>
                <w:rFonts w:ascii="Arial" w:hAnsi="Arial" w:cs="Arial"/>
                <w:sz w:val="18"/>
                <w:szCs w:val="18"/>
              </w:rPr>
              <w:t>trips effectively</w:t>
            </w:r>
            <w:r w:rsidR="00F67435">
              <w:rPr>
                <w:rFonts w:ascii="Arial" w:hAnsi="Arial" w:cs="Arial"/>
                <w:sz w:val="18"/>
                <w:szCs w:val="18"/>
              </w:rPr>
              <w:t xml:space="preserve"> and in accordance with patient goals</w:t>
            </w:r>
            <w:r w:rsidRPr="00791707">
              <w:rPr>
                <w:rFonts w:ascii="Arial" w:hAnsi="Arial" w:cs="Arial"/>
                <w:sz w:val="18"/>
                <w:szCs w:val="18"/>
              </w:rPr>
              <w:t>, making appropriate community contacts, coordinating patient schedules, and vehicle schedules with the</w:t>
            </w:r>
            <w:r w:rsidR="00F67435">
              <w:rPr>
                <w:rFonts w:ascii="Arial" w:hAnsi="Arial" w:cs="Arial"/>
                <w:sz w:val="18"/>
                <w:szCs w:val="18"/>
              </w:rPr>
              <w:t xml:space="preserve"> adherence to h</w:t>
            </w:r>
            <w:r w:rsidRPr="00791707">
              <w:rPr>
                <w:rFonts w:ascii="Arial" w:hAnsi="Arial" w:cs="Arial"/>
                <w:sz w:val="18"/>
                <w:szCs w:val="18"/>
              </w:rPr>
              <w:t>ospital policies and procedures.</w:t>
            </w:r>
          </w:p>
          <w:p w14:paraId="608771B9" w14:textId="77777777" w:rsidR="00704511" w:rsidRPr="00791707" w:rsidRDefault="00704511" w:rsidP="00791707">
            <w:pPr>
              <w:pStyle w:val="ListParagraph"/>
              <w:numPr>
                <w:ilvl w:val="0"/>
                <w:numId w:val="30"/>
              </w:numPr>
              <w:rPr>
                <w:rFonts w:ascii="Arial" w:hAnsi="Arial" w:cs="Arial"/>
                <w:sz w:val="18"/>
                <w:szCs w:val="18"/>
              </w:rPr>
            </w:pPr>
            <w:r w:rsidRPr="00791707">
              <w:rPr>
                <w:rFonts w:ascii="Arial" w:hAnsi="Arial" w:cs="Arial"/>
                <w:sz w:val="18"/>
                <w:szCs w:val="18"/>
              </w:rPr>
              <w:t xml:space="preserve">Obtain community resources, as needed, for staff and patient use </w:t>
            </w:r>
            <w:r w:rsidR="00F67435" w:rsidRPr="00791707">
              <w:rPr>
                <w:rFonts w:ascii="Arial" w:hAnsi="Arial" w:cs="Arial"/>
                <w:sz w:val="18"/>
                <w:szCs w:val="18"/>
              </w:rPr>
              <w:t>regarding</w:t>
            </w:r>
            <w:r w:rsidRPr="00791707">
              <w:rPr>
                <w:rFonts w:ascii="Arial" w:hAnsi="Arial" w:cs="Arial"/>
                <w:sz w:val="18"/>
                <w:szCs w:val="18"/>
              </w:rPr>
              <w:t xml:space="preserve"> community reintegration</w:t>
            </w:r>
          </w:p>
          <w:p w14:paraId="4722A451" w14:textId="77777777" w:rsidR="00704511" w:rsidRPr="00791707" w:rsidRDefault="00F67435" w:rsidP="00791707">
            <w:pPr>
              <w:pStyle w:val="ListParagraph"/>
              <w:numPr>
                <w:ilvl w:val="0"/>
                <w:numId w:val="30"/>
              </w:numPr>
              <w:rPr>
                <w:rFonts w:ascii="Arial" w:hAnsi="Arial" w:cs="Arial"/>
                <w:sz w:val="18"/>
                <w:szCs w:val="18"/>
              </w:rPr>
            </w:pPr>
            <w:r>
              <w:rPr>
                <w:rFonts w:ascii="Arial" w:hAnsi="Arial" w:cs="Arial"/>
                <w:sz w:val="18"/>
                <w:szCs w:val="18"/>
              </w:rPr>
              <w:t>Collaborates</w:t>
            </w:r>
            <w:r w:rsidR="00704511" w:rsidRPr="00791707">
              <w:rPr>
                <w:rFonts w:ascii="Arial" w:hAnsi="Arial" w:cs="Arial"/>
                <w:sz w:val="18"/>
                <w:szCs w:val="18"/>
              </w:rPr>
              <w:t xml:space="preserve"> with Department of Vocational Rehabilitation and other c</w:t>
            </w:r>
            <w:bookmarkStart w:id="0" w:name="_GoBack"/>
            <w:bookmarkEnd w:id="0"/>
            <w:r w:rsidR="00704511" w:rsidRPr="00791707">
              <w:rPr>
                <w:rFonts w:ascii="Arial" w:hAnsi="Arial" w:cs="Arial"/>
                <w:sz w:val="18"/>
                <w:szCs w:val="18"/>
              </w:rPr>
              <w:t xml:space="preserve">ommunity </w:t>
            </w:r>
            <w:r>
              <w:rPr>
                <w:rFonts w:ascii="Arial" w:hAnsi="Arial" w:cs="Arial"/>
                <w:sz w:val="18"/>
                <w:szCs w:val="18"/>
              </w:rPr>
              <w:t>resources aimed at helping the h</w:t>
            </w:r>
            <w:r w:rsidR="00704511" w:rsidRPr="00791707">
              <w:rPr>
                <w:rFonts w:ascii="Arial" w:hAnsi="Arial" w:cs="Arial"/>
                <w:sz w:val="18"/>
                <w:szCs w:val="18"/>
              </w:rPr>
              <w:t>ospital’s patient re-integrate into the community.</w:t>
            </w:r>
          </w:p>
          <w:p w14:paraId="170696AA" w14:textId="77777777" w:rsidR="00D1273D" w:rsidRPr="00791707" w:rsidRDefault="00D1273D" w:rsidP="00791707">
            <w:pPr>
              <w:pStyle w:val="ListParagraph"/>
              <w:numPr>
                <w:ilvl w:val="0"/>
                <w:numId w:val="30"/>
              </w:numPr>
              <w:rPr>
                <w:rFonts w:ascii="Arial" w:hAnsi="Arial" w:cs="Arial"/>
                <w:sz w:val="18"/>
                <w:szCs w:val="18"/>
              </w:rPr>
            </w:pPr>
            <w:r w:rsidRPr="00791707">
              <w:rPr>
                <w:rFonts w:ascii="Arial" w:hAnsi="Arial" w:cs="Arial"/>
                <w:sz w:val="18"/>
                <w:szCs w:val="18"/>
              </w:rPr>
              <w:t>Orients patients, families and staff to the role of Recreational Therapy and provide resources as indicated.</w:t>
            </w:r>
          </w:p>
          <w:p w14:paraId="72CEA610" w14:textId="77777777" w:rsidR="00753134" w:rsidRPr="00791707" w:rsidRDefault="00753134" w:rsidP="00791707">
            <w:pPr>
              <w:pStyle w:val="ListParagraph"/>
              <w:numPr>
                <w:ilvl w:val="0"/>
                <w:numId w:val="30"/>
              </w:numPr>
              <w:rPr>
                <w:rFonts w:ascii="Arial" w:hAnsi="Arial" w:cs="Arial"/>
                <w:sz w:val="18"/>
                <w:szCs w:val="18"/>
              </w:rPr>
            </w:pPr>
            <w:r w:rsidRPr="00791707">
              <w:rPr>
                <w:rFonts w:ascii="Arial" w:hAnsi="Arial" w:cs="Arial"/>
                <w:sz w:val="18"/>
                <w:szCs w:val="18"/>
              </w:rPr>
              <w:t>Facilitates appropriate group events in conjunction wi</w:t>
            </w:r>
            <w:r w:rsidR="00B036F7" w:rsidRPr="00791707">
              <w:rPr>
                <w:rFonts w:ascii="Arial" w:hAnsi="Arial" w:cs="Arial"/>
                <w:sz w:val="18"/>
                <w:szCs w:val="18"/>
              </w:rPr>
              <w:t>th identified interests of the h</w:t>
            </w:r>
            <w:r w:rsidRPr="00791707">
              <w:rPr>
                <w:rFonts w:ascii="Arial" w:hAnsi="Arial" w:cs="Arial"/>
                <w:sz w:val="18"/>
                <w:szCs w:val="18"/>
              </w:rPr>
              <w:t>ospital’s patients with a focus on restoring functions and abilities.</w:t>
            </w:r>
          </w:p>
          <w:p w14:paraId="7CC59764" w14:textId="77777777" w:rsidR="00753134" w:rsidRPr="00791707" w:rsidRDefault="00753134" w:rsidP="00791707">
            <w:pPr>
              <w:pStyle w:val="ListParagraph"/>
              <w:numPr>
                <w:ilvl w:val="0"/>
                <w:numId w:val="30"/>
              </w:numPr>
              <w:rPr>
                <w:rFonts w:ascii="Arial" w:hAnsi="Arial" w:cs="Arial"/>
                <w:sz w:val="18"/>
                <w:szCs w:val="18"/>
              </w:rPr>
            </w:pPr>
            <w:r w:rsidRPr="00791707">
              <w:rPr>
                <w:rFonts w:ascii="Arial" w:hAnsi="Arial" w:cs="Arial"/>
                <w:sz w:val="18"/>
                <w:szCs w:val="18"/>
              </w:rPr>
              <w:t>Consults other departments, as appropriate, to collaborate in patient care and performance improvement activities.</w:t>
            </w:r>
          </w:p>
          <w:p w14:paraId="59893C0F" w14:textId="77777777" w:rsidR="00084122" w:rsidRDefault="00084122" w:rsidP="00084122">
            <w:pPr>
              <w:pStyle w:val="HTMLPreformatted"/>
              <w:rPr>
                <w:rFonts w:ascii="Arial" w:hAnsi="Arial" w:cs="Arial"/>
              </w:rPr>
            </w:pPr>
          </w:p>
          <w:p w14:paraId="00D1E7FD" w14:textId="77777777" w:rsidR="00084122" w:rsidRDefault="00084122" w:rsidP="00084122">
            <w:pPr>
              <w:jc w:val="center"/>
              <w:rPr>
                <w:rFonts w:ascii="Arial" w:hAnsi="Arial" w:cs="Arial"/>
                <w:b/>
                <w:sz w:val="20"/>
                <w:szCs w:val="20"/>
              </w:rPr>
            </w:pPr>
          </w:p>
          <w:p w14:paraId="0FBD94E7" w14:textId="77777777" w:rsidR="00084122" w:rsidRPr="0074452E" w:rsidRDefault="00084122" w:rsidP="00084122">
            <w:pPr>
              <w:jc w:val="center"/>
              <w:rPr>
                <w:rFonts w:ascii="Arial" w:hAnsi="Arial" w:cs="Arial"/>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084122" w:rsidRPr="002501FE" w14:paraId="6D88CB94" w14:textId="77777777" w:rsidTr="009A60E9">
        <w:tc>
          <w:tcPr>
            <w:tcW w:w="11160" w:type="dxa"/>
            <w:gridSpan w:val="13"/>
            <w:tcBorders>
              <w:bottom w:val="single" w:sz="12" w:space="0" w:color="auto"/>
            </w:tcBorders>
            <w:shd w:val="clear" w:color="auto" w:fill="D9D9D9"/>
          </w:tcPr>
          <w:p w14:paraId="4021D8D9" w14:textId="77777777" w:rsidR="00084122" w:rsidRPr="002501FE" w:rsidRDefault="00084122" w:rsidP="00084122">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 REQUIREMENTS</w:t>
            </w:r>
          </w:p>
        </w:tc>
      </w:tr>
      <w:tr w:rsidR="00084122" w:rsidRPr="005C6581" w14:paraId="0312F492" w14:textId="77777777" w:rsidTr="009A60E9">
        <w:trPr>
          <w:trHeight w:val="255"/>
        </w:trPr>
        <w:tc>
          <w:tcPr>
            <w:tcW w:w="2320" w:type="dxa"/>
            <w:gridSpan w:val="3"/>
            <w:vMerge w:val="restart"/>
            <w:tcBorders>
              <w:top w:val="single" w:sz="12" w:space="0" w:color="auto"/>
            </w:tcBorders>
            <w:shd w:val="clear" w:color="auto" w:fill="auto"/>
          </w:tcPr>
          <w:p w14:paraId="33F6E94C"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2260DE41" w14:textId="77777777" w:rsidR="00084122" w:rsidRPr="00E12899" w:rsidRDefault="00084122" w:rsidP="00084122">
            <w:pPr>
              <w:pStyle w:val="NoSpacing"/>
              <w:rPr>
                <w:rFonts w:ascii="Arial" w:hAnsi="Arial" w:cs="Arial"/>
                <w:sz w:val="20"/>
                <w:szCs w:val="20"/>
              </w:rPr>
            </w:pPr>
            <w:r w:rsidRPr="00E12899">
              <w:rPr>
                <w:rFonts w:ascii="Arial" w:hAnsi="Arial" w:cs="Arial"/>
                <w:sz w:val="20"/>
                <w:szCs w:val="20"/>
              </w:rPr>
              <w:t>Minimum</w:t>
            </w:r>
          </w:p>
        </w:tc>
        <w:tc>
          <w:tcPr>
            <w:tcW w:w="7310" w:type="dxa"/>
            <w:gridSpan w:val="8"/>
            <w:tcBorders>
              <w:top w:val="single" w:sz="12" w:space="0" w:color="auto"/>
            </w:tcBorders>
          </w:tcPr>
          <w:p w14:paraId="6E7B164A" w14:textId="7AB02364" w:rsidR="00576CF8" w:rsidRPr="00E12899" w:rsidRDefault="00576CF8" w:rsidP="00D40BF8">
            <w:pPr>
              <w:rPr>
                <w:rFonts w:ascii="Arial" w:hAnsi="Arial" w:cs="Arial"/>
                <w:sz w:val="20"/>
                <w:szCs w:val="20"/>
              </w:rPr>
            </w:pPr>
            <w:r>
              <w:rPr>
                <w:rFonts w:ascii="Arial" w:hAnsi="Arial" w:cs="Arial"/>
                <w:sz w:val="20"/>
                <w:szCs w:val="20"/>
              </w:rPr>
              <w:t xml:space="preserve">Bachelor’s degree in Child Life, </w:t>
            </w:r>
            <w:r w:rsidR="008528AF">
              <w:rPr>
                <w:rFonts w:ascii="Arial" w:hAnsi="Arial" w:cs="Arial"/>
                <w:sz w:val="20"/>
                <w:szCs w:val="20"/>
              </w:rPr>
              <w:t>Therapeutic Recreation, Child Development</w:t>
            </w:r>
            <w:r>
              <w:rPr>
                <w:rFonts w:ascii="Arial" w:hAnsi="Arial" w:cs="Arial"/>
                <w:sz w:val="20"/>
                <w:szCs w:val="20"/>
              </w:rPr>
              <w:t>,</w:t>
            </w:r>
            <w:r w:rsidR="008528AF">
              <w:rPr>
                <w:rFonts w:ascii="Arial" w:hAnsi="Arial" w:cs="Arial"/>
                <w:sz w:val="20"/>
                <w:szCs w:val="20"/>
              </w:rPr>
              <w:t xml:space="preserve"> Psychology,</w:t>
            </w:r>
            <w:r>
              <w:rPr>
                <w:rFonts w:ascii="Arial" w:hAnsi="Arial" w:cs="Arial"/>
                <w:sz w:val="20"/>
                <w:szCs w:val="20"/>
              </w:rPr>
              <w:t xml:space="preserve"> or related field. </w:t>
            </w:r>
          </w:p>
        </w:tc>
      </w:tr>
      <w:tr w:rsidR="00084122" w:rsidRPr="005C6581" w14:paraId="5835AE08" w14:textId="77777777" w:rsidTr="009A60E9">
        <w:trPr>
          <w:trHeight w:val="255"/>
        </w:trPr>
        <w:tc>
          <w:tcPr>
            <w:tcW w:w="2320" w:type="dxa"/>
            <w:gridSpan w:val="3"/>
            <w:vMerge/>
            <w:tcBorders>
              <w:bottom w:val="single" w:sz="12" w:space="0" w:color="auto"/>
            </w:tcBorders>
            <w:shd w:val="clear" w:color="auto" w:fill="auto"/>
          </w:tcPr>
          <w:p w14:paraId="093D36DF" w14:textId="77777777" w:rsidR="00084122" w:rsidRPr="00D978BC" w:rsidRDefault="00084122" w:rsidP="00084122">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0C6EB47A"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0E0E5DEB" w14:textId="6A88DDA7" w:rsidR="00084122" w:rsidRPr="008528AF" w:rsidRDefault="00D40BF8" w:rsidP="00084122">
            <w:pPr>
              <w:pStyle w:val="Heading2"/>
              <w:rPr>
                <w:b w:val="0"/>
                <w:bCs w:val="0"/>
              </w:rPr>
            </w:pPr>
            <w:r w:rsidRPr="008528AF">
              <w:rPr>
                <w:b w:val="0"/>
                <w:bCs w:val="0"/>
              </w:rPr>
              <w:t>Master’s degree</w:t>
            </w:r>
            <w:r w:rsidR="008528AF" w:rsidRPr="008528AF">
              <w:rPr>
                <w:b w:val="0"/>
                <w:szCs w:val="20"/>
              </w:rPr>
              <w:t xml:space="preserve"> in Child Life, Therapeutic Recreation, Child Development, Psychology, or related field</w:t>
            </w:r>
          </w:p>
        </w:tc>
      </w:tr>
      <w:tr w:rsidR="00084122" w:rsidRPr="00681F15" w14:paraId="5DD0ECE2" w14:textId="77777777" w:rsidTr="009A60E9">
        <w:trPr>
          <w:trHeight w:val="233"/>
        </w:trPr>
        <w:tc>
          <w:tcPr>
            <w:tcW w:w="2320" w:type="dxa"/>
            <w:gridSpan w:val="3"/>
            <w:vMerge w:val="restart"/>
            <w:tcBorders>
              <w:top w:val="single" w:sz="12" w:space="0" w:color="auto"/>
            </w:tcBorders>
            <w:shd w:val="clear" w:color="auto" w:fill="auto"/>
          </w:tcPr>
          <w:p w14:paraId="1E623B8E"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39937779"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6AF2B011" w14:textId="77777777" w:rsidR="003C5B30" w:rsidRDefault="008528AF" w:rsidP="00112FCA">
            <w:pPr>
              <w:pStyle w:val="ListParagraph"/>
              <w:numPr>
                <w:ilvl w:val="0"/>
                <w:numId w:val="33"/>
              </w:numPr>
              <w:rPr>
                <w:rFonts w:ascii="Arial" w:hAnsi="Arial" w:cs="Arial"/>
                <w:sz w:val="20"/>
                <w:szCs w:val="20"/>
              </w:rPr>
            </w:pPr>
            <w:r w:rsidRPr="008528AF">
              <w:rPr>
                <w:rFonts w:ascii="Arial" w:hAnsi="Arial" w:cs="Arial"/>
                <w:sz w:val="20"/>
                <w:szCs w:val="20"/>
              </w:rPr>
              <w:t xml:space="preserve">Completion of </w:t>
            </w:r>
            <w:r w:rsidR="00112FCA">
              <w:rPr>
                <w:rFonts w:ascii="Arial" w:hAnsi="Arial" w:cs="Arial"/>
                <w:sz w:val="20"/>
                <w:szCs w:val="20"/>
              </w:rPr>
              <w:t>a dual internship in Child Life and Therapeutic Recreation as approved by the Association for Child Life Professionals (</w:t>
            </w:r>
            <w:r w:rsidR="00112FCA" w:rsidRPr="008528AF">
              <w:rPr>
                <w:rFonts w:ascii="Arial" w:hAnsi="Arial" w:cs="Arial"/>
                <w:sz w:val="20"/>
                <w:szCs w:val="20"/>
              </w:rPr>
              <w:t>ACLP</w:t>
            </w:r>
            <w:r w:rsidR="00112FCA">
              <w:rPr>
                <w:rFonts w:ascii="Arial" w:hAnsi="Arial" w:cs="Arial"/>
                <w:sz w:val="20"/>
                <w:szCs w:val="20"/>
              </w:rPr>
              <w:t>) and National Council for Therapeutic Recreation Certification (</w:t>
            </w:r>
            <w:r w:rsidR="00112FCA" w:rsidRPr="008528AF">
              <w:rPr>
                <w:rFonts w:ascii="Arial" w:hAnsi="Arial" w:cs="Arial"/>
                <w:sz w:val="20"/>
                <w:szCs w:val="20"/>
              </w:rPr>
              <w:t>NCTRC</w:t>
            </w:r>
            <w:r w:rsidR="00112FCA">
              <w:rPr>
                <w:rFonts w:ascii="Arial" w:hAnsi="Arial" w:cs="Arial"/>
                <w:sz w:val="20"/>
                <w:szCs w:val="20"/>
              </w:rPr>
              <w:t>).</w:t>
            </w:r>
          </w:p>
          <w:p w14:paraId="6F0EB2C8" w14:textId="77777777" w:rsidR="008E3332" w:rsidRDefault="008E3332" w:rsidP="008E3332">
            <w:pPr>
              <w:rPr>
                <w:rFonts w:ascii="Arial" w:hAnsi="Arial" w:cs="Arial"/>
                <w:sz w:val="20"/>
                <w:szCs w:val="20"/>
              </w:rPr>
            </w:pPr>
            <w:r>
              <w:rPr>
                <w:rFonts w:ascii="Arial" w:hAnsi="Arial" w:cs="Arial"/>
                <w:sz w:val="20"/>
                <w:szCs w:val="20"/>
              </w:rPr>
              <w:t>OR</w:t>
            </w:r>
          </w:p>
          <w:p w14:paraId="1A76E236" w14:textId="23E28FC2" w:rsidR="008E3332" w:rsidRPr="008E3332" w:rsidRDefault="008E3332" w:rsidP="008E3332">
            <w:pPr>
              <w:pStyle w:val="ListParagraph"/>
              <w:numPr>
                <w:ilvl w:val="0"/>
                <w:numId w:val="33"/>
              </w:numPr>
              <w:rPr>
                <w:rFonts w:ascii="Arial" w:hAnsi="Arial" w:cs="Arial"/>
                <w:sz w:val="20"/>
                <w:szCs w:val="20"/>
              </w:rPr>
            </w:pPr>
            <w:r>
              <w:rPr>
                <w:rFonts w:ascii="Arial" w:hAnsi="Arial" w:cs="Arial"/>
                <w:sz w:val="20"/>
                <w:szCs w:val="20"/>
              </w:rPr>
              <w:t>Completion of Child Life Internship and approved equivalency path for Therapeutic Recreation as approved by NCTRC.</w:t>
            </w:r>
          </w:p>
        </w:tc>
      </w:tr>
      <w:tr w:rsidR="00084122" w:rsidRPr="005C6581" w14:paraId="3542F7A7" w14:textId="77777777" w:rsidTr="009A60E9">
        <w:trPr>
          <w:trHeight w:val="232"/>
        </w:trPr>
        <w:tc>
          <w:tcPr>
            <w:tcW w:w="2320" w:type="dxa"/>
            <w:gridSpan w:val="3"/>
            <w:vMerge/>
            <w:tcBorders>
              <w:bottom w:val="single" w:sz="12" w:space="0" w:color="auto"/>
            </w:tcBorders>
            <w:shd w:val="clear" w:color="auto" w:fill="auto"/>
          </w:tcPr>
          <w:p w14:paraId="331C8DF1" w14:textId="77777777" w:rsidR="00084122" w:rsidRPr="00D978BC" w:rsidRDefault="00084122" w:rsidP="00084122">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97E2958" w14:textId="77777777" w:rsidR="00084122" w:rsidRPr="003C5B30" w:rsidRDefault="00084122" w:rsidP="00084122">
            <w:pPr>
              <w:pStyle w:val="NoSpacing"/>
              <w:rPr>
                <w:rFonts w:ascii="Arial" w:hAnsi="Arial" w:cs="Arial"/>
                <w:sz w:val="20"/>
                <w:szCs w:val="20"/>
              </w:rPr>
            </w:pPr>
            <w:r w:rsidRPr="003C5B30">
              <w:rPr>
                <w:rFonts w:ascii="Arial" w:hAnsi="Arial" w:cs="Arial"/>
                <w:sz w:val="20"/>
                <w:szCs w:val="20"/>
              </w:rPr>
              <w:t>Preferred</w:t>
            </w:r>
          </w:p>
        </w:tc>
        <w:tc>
          <w:tcPr>
            <w:tcW w:w="7310" w:type="dxa"/>
            <w:gridSpan w:val="8"/>
            <w:tcBorders>
              <w:bottom w:val="single" w:sz="12" w:space="0" w:color="auto"/>
            </w:tcBorders>
          </w:tcPr>
          <w:p w14:paraId="28050A29" w14:textId="1F39D4DF" w:rsidR="003C5B30" w:rsidRPr="003C5B30" w:rsidRDefault="00922706" w:rsidP="008528AF">
            <w:pPr>
              <w:numPr>
                <w:ilvl w:val="0"/>
                <w:numId w:val="34"/>
              </w:numPr>
              <w:rPr>
                <w:rFonts w:ascii="Arial" w:hAnsi="Arial" w:cs="Arial"/>
                <w:sz w:val="20"/>
                <w:szCs w:val="20"/>
              </w:rPr>
            </w:pPr>
            <w:r>
              <w:rPr>
                <w:rFonts w:ascii="Arial" w:hAnsi="Arial" w:cs="Arial"/>
                <w:sz w:val="20"/>
                <w:szCs w:val="20"/>
              </w:rPr>
              <w:t>T</w:t>
            </w:r>
            <w:r w:rsidR="003C5B30" w:rsidRPr="003C5B30">
              <w:rPr>
                <w:rFonts w:ascii="Arial" w:hAnsi="Arial" w:cs="Arial"/>
                <w:sz w:val="20"/>
                <w:szCs w:val="20"/>
              </w:rPr>
              <w:t>wo (2) years related experience working with children and adolescents in a hospital setting</w:t>
            </w:r>
          </w:p>
          <w:p w14:paraId="64637DAA" w14:textId="77777777" w:rsidR="003C5B30" w:rsidRPr="00E12899" w:rsidRDefault="003C5B30" w:rsidP="008528AF">
            <w:pPr>
              <w:numPr>
                <w:ilvl w:val="0"/>
                <w:numId w:val="34"/>
              </w:numPr>
              <w:rPr>
                <w:rFonts w:ascii="Arial" w:hAnsi="Arial" w:cs="Arial"/>
                <w:bCs/>
                <w:sz w:val="20"/>
                <w:szCs w:val="20"/>
              </w:rPr>
            </w:pPr>
            <w:r w:rsidRPr="003C5B30">
              <w:rPr>
                <w:rFonts w:ascii="Arial" w:hAnsi="Arial" w:cs="Arial"/>
                <w:sz w:val="20"/>
                <w:szCs w:val="20"/>
              </w:rPr>
              <w:t>Experience in specific specialty area</w:t>
            </w:r>
            <w:r w:rsidR="00C80F37">
              <w:rPr>
                <w:rFonts w:ascii="Arial" w:hAnsi="Arial" w:cs="Arial"/>
                <w:sz w:val="20"/>
                <w:szCs w:val="20"/>
              </w:rPr>
              <w:t xml:space="preserve"> (rehabilitation services)</w:t>
            </w:r>
          </w:p>
          <w:p w14:paraId="57D8DA7E" w14:textId="77777777" w:rsidR="00084122" w:rsidRPr="00E12899" w:rsidRDefault="003C5B30" w:rsidP="008528AF">
            <w:pPr>
              <w:numPr>
                <w:ilvl w:val="0"/>
                <w:numId w:val="34"/>
              </w:numPr>
              <w:rPr>
                <w:rFonts w:ascii="Arial" w:hAnsi="Arial" w:cs="Arial"/>
                <w:bCs/>
                <w:sz w:val="20"/>
                <w:szCs w:val="20"/>
              </w:rPr>
            </w:pPr>
            <w:r w:rsidRPr="00E12899">
              <w:rPr>
                <w:rFonts w:ascii="Arial" w:hAnsi="Arial" w:cs="Arial"/>
                <w:sz w:val="20"/>
                <w:szCs w:val="20"/>
              </w:rPr>
              <w:t>Paid clinical experience</w:t>
            </w:r>
          </w:p>
        </w:tc>
      </w:tr>
      <w:tr w:rsidR="00084122" w:rsidRPr="005C6581" w14:paraId="160E40D1" w14:textId="77777777" w:rsidTr="009A60E9">
        <w:trPr>
          <w:trHeight w:val="132"/>
        </w:trPr>
        <w:tc>
          <w:tcPr>
            <w:tcW w:w="2320" w:type="dxa"/>
            <w:gridSpan w:val="3"/>
            <w:vMerge w:val="restart"/>
            <w:tcBorders>
              <w:top w:val="single" w:sz="12" w:space="0" w:color="auto"/>
            </w:tcBorders>
          </w:tcPr>
          <w:p w14:paraId="6523A060"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22CC737F"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187782D7" w14:textId="4B905588" w:rsidR="00084122" w:rsidRPr="00E12899" w:rsidRDefault="003C5B30" w:rsidP="008528AF">
            <w:pPr>
              <w:pStyle w:val="Heading2"/>
              <w:numPr>
                <w:ilvl w:val="0"/>
                <w:numId w:val="36"/>
              </w:numPr>
              <w:rPr>
                <w:b w:val="0"/>
                <w:bCs w:val="0"/>
                <w:szCs w:val="20"/>
              </w:rPr>
            </w:pPr>
            <w:r w:rsidRPr="00E12899">
              <w:rPr>
                <w:b w:val="0"/>
                <w:bCs w:val="0"/>
                <w:szCs w:val="20"/>
              </w:rPr>
              <w:t xml:space="preserve">Certified Child Life Specialist </w:t>
            </w:r>
            <w:r w:rsidR="00922706">
              <w:rPr>
                <w:b w:val="0"/>
                <w:bCs w:val="0"/>
                <w:szCs w:val="20"/>
              </w:rPr>
              <w:t>(CCLS)</w:t>
            </w:r>
            <w:r w:rsidR="008528AF">
              <w:rPr>
                <w:b w:val="0"/>
                <w:bCs w:val="0"/>
                <w:szCs w:val="20"/>
              </w:rPr>
              <w:t xml:space="preserve">, </w:t>
            </w:r>
            <w:r w:rsidRPr="00E12899">
              <w:rPr>
                <w:b w:val="0"/>
                <w:bCs w:val="0"/>
                <w:szCs w:val="20"/>
              </w:rPr>
              <w:t>or certification in progress with ability to obtain this credential within one year from date of hire</w:t>
            </w:r>
            <w:r w:rsidR="008528AF">
              <w:rPr>
                <w:b w:val="0"/>
                <w:bCs w:val="0"/>
                <w:szCs w:val="20"/>
              </w:rPr>
              <w:t>.</w:t>
            </w:r>
          </w:p>
          <w:p w14:paraId="54B95A2C" w14:textId="31C41CC4" w:rsidR="003C5B30" w:rsidRPr="008528AF" w:rsidRDefault="008528AF" w:rsidP="008528AF">
            <w:pPr>
              <w:pStyle w:val="ListParagraph"/>
              <w:numPr>
                <w:ilvl w:val="0"/>
                <w:numId w:val="36"/>
              </w:numPr>
              <w:rPr>
                <w:rFonts w:ascii="Arial" w:hAnsi="Arial" w:cs="Arial"/>
                <w:sz w:val="20"/>
                <w:szCs w:val="20"/>
              </w:rPr>
            </w:pPr>
            <w:r w:rsidRPr="008528AF">
              <w:rPr>
                <w:rFonts w:ascii="Arial" w:hAnsi="Arial" w:cs="Arial"/>
                <w:sz w:val="20"/>
                <w:szCs w:val="20"/>
              </w:rPr>
              <w:t>Certified Therapeutic Recreation Specialist (CTRS)</w:t>
            </w:r>
            <w:r w:rsidR="0049146B" w:rsidRPr="008528AF">
              <w:rPr>
                <w:rFonts w:ascii="Arial" w:hAnsi="Arial" w:cs="Arial"/>
                <w:sz w:val="20"/>
                <w:szCs w:val="20"/>
              </w:rPr>
              <w:t>, or certification in progress with ability to obtain this credential within one year from date of hire</w:t>
            </w:r>
            <w:r w:rsidRPr="008528AF">
              <w:rPr>
                <w:rFonts w:ascii="Arial" w:hAnsi="Arial" w:cs="Arial"/>
                <w:sz w:val="20"/>
                <w:szCs w:val="20"/>
              </w:rPr>
              <w:t>.</w:t>
            </w:r>
            <w:r w:rsidR="003C5B30" w:rsidRPr="008528AF">
              <w:rPr>
                <w:rFonts w:ascii="Arial" w:hAnsi="Arial" w:cs="Arial"/>
                <w:sz w:val="20"/>
                <w:szCs w:val="20"/>
              </w:rPr>
              <w:t xml:space="preserve"> </w:t>
            </w:r>
          </w:p>
          <w:p w14:paraId="3BE33252" w14:textId="0A3BD119" w:rsidR="00922706" w:rsidRPr="008528AF" w:rsidRDefault="00922706" w:rsidP="008528AF">
            <w:pPr>
              <w:pStyle w:val="ListParagraph"/>
              <w:numPr>
                <w:ilvl w:val="0"/>
                <w:numId w:val="36"/>
              </w:numPr>
              <w:rPr>
                <w:rFonts w:ascii="Arial" w:hAnsi="Arial" w:cs="Arial"/>
                <w:sz w:val="20"/>
                <w:szCs w:val="20"/>
              </w:rPr>
            </w:pPr>
            <w:r w:rsidRPr="008528AF">
              <w:rPr>
                <w:rFonts w:ascii="Arial" w:hAnsi="Arial" w:cs="Arial"/>
                <w:sz w:val="20"/>
                <w:szCs w:val="20"/>
              </w:rPr>
              <w:t>Current Basic Life Support/CPR certification.</w:t>
            </w:r>
          </w:p>
        </w:tc>
      </w:tr>
      <w:tr w:rsidR="00084122" w:rsidRPr="005C6581" w14:paraId="126D9A0B" w14:textId="77777777" w:rsidTr="009A60E9">
        <w:trPr>
          <w:trHeight w:val="143"/>
        </w:trPr>
        <w:tc>
          <w:tcPr>
            <w:tcW w:w="2320" w:type="dxa"/>
            <w:gridSpan w:val="3"/>
            <w:vMerge/>
            <w:tcBorders>
              <w:bottom w:val="single" w:sz="12" w:space="0" w:color="auto"/>
            </w:tcBorders>
          </w:tcPr>
          <w:p w14:paraId="3BD96147" w14:textId="77777777" w:rsidR="00084122" w:rsidRPr="00D978BC" w:rsidRDefault="00084122" w:rsidP="00084122">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1D75A1FC"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44D3F512" w14:textId="77777777" w:rsidR="00084122" w:rsidRPr="00D978BC" w:rsidRDefault="00E066BD" w:rsidP="008528AF">
            <w:pPr>
              <w:pStyle w:val="NoSpacing"/>
              <w:numPr>
                <w:ilvl w:val="0"/>
                <w:numId w:val="35"/>
              </w:numPr>
              <w:rPr>
                <w:rFonts w:ascii="Arial" w:hAnsi="Arial" w:cs="Arial"/>
                <w:sz w:val="18"/>
                <w:szCs w:val="18"/>
              </w:rPr>
            </w:pPr>
            <w:r>
              <w:rPr>
                <w:rFonts w:ascii="Arial" w:hAnsi="Arial" w:cs="Arial"/>
                <w:sz w:val="18"/>
                <w:szCs w:val="18"/>
              </w:rPr>
              <w:t>Current CCLS and CTRS certifications</w:t>
            </w:r>
          </w:p>
        </w:tc>
      </w:tr>
      <w:tr w:rsidR="00084122" w:rsidRPr="00911F9A" w14:paraId="1474EF41" w14:textId="77777777" w:rsidTr="009A60E9">
        <w:trPr>
          <w:trHeight w:val="762"/>
        </w:trPr>
        <w:tc>
          <w:tcPr>
            <w:tcW w:w="3850" w:type="dxa"/>
            <w:gridSpan w:val="5"/>
            <w:tcBorders>
              <w:top w:val="single" w:sz="12" w:space="0" w:color="auto"/>
              <w:bottom w:val="single" w:sz="12" w:space="0" w:color="auto"/>
            </w:tcBorders>
          </w:tcPr>
          <w:p w14:paraId="11BB5E0F" w14:textId="77777777" w:rsidR="00084122" w:rsidRPr="00D978BC" w:rsidRDefault="00084122" w:rsidP="00084122">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5C14128E" w14:textId="13942A70" w:rsidR="003C01C0" w:rsidRPr="003C01C0" w:rsidRDefault="003C01C0" w:rsidP="008528AF">
            <w:pPr>
              <w:pStyle w:val="NoSpacing"/>
              <w:numPr>
                <w:ilvl w:val="0"/>
                <w:numId w:val="35"/>
              </w:numPr>
              <w:rPr>
                <w:rFonts w:ascii="Arial" w:hAnsi="Arial" w:cs="Arial"/>
                <w:sz w:val="18"/>
                <w:szCs w:val="18"/>
              </w:rPr>
            </w:pPr>
            <w:r w:rsidRPr="003C01C0">
              <w:rPr>
                <w:rFonts w:ascii="Arial" w:hAnsi="Arial" w:cs="Arial"/>
                <w:sz w:val="18"/>
                <w:szCs w:val="18"/>
              </w:rPr>
              <w:t>Knowledge of and an ability to use various computer programs such as word processing, database, spreadsheet, calendar and email</w:t>
            </w:r>
          </w:p>
          <w:p w14:paraId="3E60BE19" w14:textId="68B3E05F" w:rsidR="00084122" w:rsidRDefault="003C01C0" w:rsidP="008528AF">
            <w:pPr>
              <w:pStyle w:val="NoSpacing"/>
              <w:numPr>
                <w:ilvl w:val="0"/>
                <w:numId w:val="35"/>
              </w:numPr>
              <w:rPr>
                <w:rFonts w:ascii="Arial" w:hAnsi="Arial" w:cs="Arial"/>
                <w:sz w:val="18"/>
                <w:szCs w:val="18"/>
              </w:rPr>
            </w:pPr>
            <w:r w:rsidRPr="003C01C0">
              <w:rPr>
                <w:rFonts w:ascii="Arial" w:hAnsi="Arial" w:cs="Arial"/>
                <w:sz w:val="18"/>
                <w:szCs w:val="18"/>
              </w:rPr>
              <w:t>Effective verbal and written communications skills</w:t>
            </w:r>
          </w:p>
          <w:p w14:paraId="7FDBF71D" w14:textId="77777777" w:rsidR="00922706" w:rsidRDefault="00922706" w:rsidP="008528AF">
            <w:pPr>
              <w:pStyle w:val="NoSpacing"/>
              <w:numPr>
                <w:ilvl w:val="0"/>
                <w:numId w:val="35"/>
              </w:numPr>
              <w:rPr>
                <w:rFonts w:ascii="Arial" w:hAnsi="Arial" w:cs="Arial"/>
                <w:sz w:val="18"/>
                <w:szCs w:val="18"/>
              </w:rPr>
            </w:pPr>
            <w:r>
              <w:rPr>
                <w:rFonts w:ascii="Arial" w:hAnsi="Arial" w:cs="Arial"/>
                <w:sz w:val="18"/>
                <w:szCs w:val="18"/>
              </w:rPr>
              <w:t>Demonstrated ability to plan individualized interventions.</w:t>
            </w:r>
          </w:p>
          <w:p w14:paraId="469EF725" w14:textId="233BF226" w:rsidR="00922706" w:rsidRDefault="00922706" w:rsidP="008528AF">
            <w:pPr>
              <w:pStyle w:val="NoSpacing"/>
              <w:numPr>
                <w:ilvl w:val="0"/>
                <w:numId w:val="35"/>
              </w:numPr>
              <w:rPr>
                <w:rFonts w:ascii="Arial" w:hAnsi="Arial" w:cs="Arial"/>
                <w:sz w:val="18"/>
                <w:szCs w:val="18"/>
              </w:rPr>
            </w:pPr>
            <w:r>
              <w:rPr>
                <w:rFonts w:ascii="Arial" w:hAnsi="Arial" w:cs="Arial"/>
                <w:sz w:val="18"/>
                <w:szCs w:val="18"/>
              </w:rPr>
              <w:t>Demonstrated professionalism interacting with patient/families</w:t>
            </w:r>
            <w:r w:rsidR="00E20D3B">
              <w:rPr>
                <w:rFonts w:ascii="Arial" w:hAnsi="Arial" w:cs="Arial"/>
                <w:sz w:val="18"/>
                <w:szCs w:val="18"/>
              </w:rPr>
              <w:t>.</w:t>
            </w:r>
          </w:p>
          <w:p w14:paraId="0918B8C4" w14:textId="57A11D9D" w:rsidR="00922706" w:rsidRPr="00D978BC" w:rsidRDefault="00E20D3B" w:rsidP="008528AF">
            <w:pPr>
              <w:pStyle w:val="NoSpacing"/>
              <w:numPr>
                <w:ilvl w:val="0"/>
                <w:numId w:val="35"/>
              </w:numPr>
              <w:rPr>
                <w:rFonts w:ascii="Arial" w:hAnsi="Arial" w:cs="Arial"/>
                <w:sz w:val="18"/>
                <w:szCs w:val="18"/>
              </w:rPr>
            </w:pPr>
            <w:r w:rsidRPr="008528AF">
              <w:rPr>
                <w:rFonts w:ascii="Arial" w:hAnsi="Arial" w:cs="Arial"/>
                <w:sz w:val="18"/>
                <w:szCs w:val="18"/>
              </w:rPr>
              <w:t>Ability to build relationships and trust.</w:t>
            </w:r>
          </w:p>
        </w:tc>
      </w:tr>
      <w:tr w:rsidR="00084122" w:rsidRPr="00F91C42" w14:paraId="7266DD5D" w14:textId="77777777" w:rsidTr="009A60E9">
        <w:tc>
          <w:tcPr>
            <w:tcW w:w="11160" w:type="dxa"/>
            <w:gridSpan w:val="13"/>
            <w:shd w:val="clear" w:color="auto" w:fill="D9D9D9"/>
          </w:tcPr>
          <w:p w14:paraId="650B3EFE" w14:textId="77777777" w:rsidR="00084122" w:rsidRPr="00F55CC6" w:rsidRDefault="00084122" w:rsidP="00084122">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7B7C80D1" w14:textId="77777777" w:rsidR="00084122" w:rsidRPr="00F91C42" w:rsidRDefault="00084122" w:rsidP="00084122">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084122" w14:paraId="1A95D155" w14:textId="77777777" w:rsidTr="009A60E9">
        <w:tc>
          <w:tcPr>
            <w:tcW w:w="11160" w:type="dxa"/>
            <w:gridSpan w:val="13"/>
          </w:tcPr>
          <w:p w14:paraId="6F473A55" w14:textId="77777777" w:rsidR="00084122" w:rsidRDefault="00084122" w:rsidP="00084122">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084122" w14:paraId="17BC021F" w14:textId="77777777" w:rsidTr="009A60E9">
        <w:trPr>
          <w:trHeight w:val="261"/>
        </w:trPr>
        <w:tc>
          <w:tcPr>
            <w:tcW w:w="432" w:type="dxa"/>
          </w:tcPr>
          <w:p w14:paraId="008C6680" w14:textId="77777777" w:rsidR="00084122" w:rsidRPr="00811BA0" w:rsidRDefault="00084122" w:rsidP="00084122">
            <w:pPr>
              <w:rPr>
                <w:rFonts w:ascii="Arial" w:hAnsi="Arial" w:cs="Arial"/>
                <w:b/>
                <w:sz w:val="18"/>
              </w:rPr>
            </w:pPr>
          </w:p>
        </w:tc>
        <w:tc>
          <w:tcPr>
            <w:tcW w:w="5220" w:type="dxa"/>
            <w:gridSpan w:val="6"/>
          </w:tcPr>
          <w:p w14:paraId="2544EDF4" w14:textId="77777777" w:rsidR="00084122" w:rsidRDefault="00084122" w:rsidP="00084122">
            <w:pPr>
              <w:rPr>
                <w:rFonts w:ascii="Arial" w:hAnsi="Arial" w:cs="Arial"/>
                <w:sz w:val="18"/>
              </w:rPr>
            </w:pPr>
            <w:r>
              <w:rPr>
                <w:rFonts w:ascii="Arial" w:hAnsi="Arial" w:cs="Arial"/>
                <w:sz w:val="18"/>
              </w:rPr>
              <w:t>Infants (Birth – 11 months)</w:t>
            </w:r>
          </w:p>
        </w:tc>
        <w:tc>
          <w:tcPr>
            <w:tcW w:w="450" w:type="dxa"/>
            <w:shd w:val="clear" w:color="auto" w:fill="auto"/>
          </w:tcPr>
          <w:p w14:paraId="60697EFC" w14:textId="77777777" w:rsidR="00084122" w:rsidRPr="0031305D" w:rsidRDefault="00084122" w:rsidP="00084122">
            <w:pPr>
              <w:rPr>
                <w:rFonts w:ascii="Arial" w:hAnsi="Arial" w:cs="Arial"/>
                <w:b/>
                <w:sz w:val="18"/>
              </w:rPr>
            </w:pPr>
          </w:p>
        </w:tc>
        <w:tc>
          <w:tcPr>
            <w:tcW w:w="5058" w:type="dxa"/>
            <w:gridSpan w:val="5"/>
            <w:shd w:val="clear" w:color="auto" w:fill="auto"/>
          </w:tcPr>
          <w:p w14:paraId="4A396A9E" w14:textId="77777777" w:rsidR="00084122" w:rsidRDefault="00084122" w:rsidP="00084122">
            <w:pPr>
              <w:rPr>
                <w:sz w:val="18"/>
              </w:rPr>
            </w:pPr>
            <w:r>
              <w:rPr>
                <w:rFonts w:ascii="Arial" w:hAnsi="Arial" w:cs="Arial"/>
                <w:sz w:val="18"/>
              </w:rPr>
              <w:t>Adolescent (13 – 19 years)</w:t>
            </w:r>
          </w:p>
        </w:tc>
      </w:tr>
      <w:tr w:rsidR="00084122" w14:paraId="53BF5A4F" w14:textId="77777777" w:rsidTr="009A60E9">
        <w:trPr>
          <w:trHeight w:val="258"/>
        </w:trPr>
        <w:tc>
          <w:tcPr>
            <w:tcW w:w="432" w:type="dxa"/>
          </w:tcPr>
          <w:p w14:paraId="22AA271F" w14:textId="77777777" w:rsidR="00084122" w:rsidRPr="00811BA0" w:rsidRDefault="00084122" w:rsidP="00084122">
            <w:pPr>
              <w:rPr>
                <w:rFonts w:ascii="Arial" w:hAnsi="Arial" w:cs="Arial"/>
                <w:b/>
                <w:sz w:val="18"/>
              </w:rPr>
            </w:pPr>
          </w:p>
        </w:tc>
        <w:tc>
          <w:tcPr>
            <w:tcW w:w="5220" w:type="dxa"/>
            <w:gridSpan w:val="6"/>
          </w:tcPr>
          <w:p w14:paraId="74AB8B27" w14:textId="77777777" w:rsidR="00084122" w:rsidRDefault="00084122" w:rsidP="00084122">
            <w:pPr>
              <w:rPr>
                <w:rFonts w:ascii="Arial" w:hAnsi="Arial" w:cs="Arial"/>
                <w:sz w:val="18"/>
              </w:rPr>
            </w:pPr>
            <w:r>
              <w:rPr>
                <w:rFonts w:ascii="Arial" w:hAnsi="Arial" w:cs="Arial"/>
                <w:sz w:val="18"/>
              </w:rPr>
              <w:t>Toddlers (1 – 3 years)</w:t>
            </w:r>
          </w:p>
        </w:tc>
        <w:tc>
          <w:tcPr>
            <w:tcW w:w="450" w:type="dxa"/>
            <w:shd w:val="clear" w:color="auto" w:fill="auto"/>
          </w:tcPr>
          <w:p w14:paraId="74064E87" w14:textId="77777777" w:rsidR="00084122" w:rsidRPr="0031305D" w:rsidRDefault="00084122" w:rsidP="00084122">
            <w:pPr>
              <w:rPr>
                <w:rFonts w:ascii="Arial" w:hAnsi="Arial" w:cs="Arial"/>
                <w:b/>
                <w:sz w:val="18"/>
              </w:rPr>
            </w:pPr>
          </w:p>
        </w:tc>
        <w:tc>
          <w:tcPr>
            <w:tcW w:w="5058" w:type="dxa"/>
            <w:gridSpan w:val="5"/>
            <w:shd w:val="clear" w:color="auto" w:fill="auto"/>
          </w:tcPr>
          <w:p w14:paraId="30FF7885" w14:textId="77777777" w:rsidR="00084122" w:rsidRDefault="00084122" w:rsidP="00084122">
            <w:pPr>
              <w:rPr>
                <w:rFonts w:ascii="Arial" w:hAnsi="Arial" w:cs="Arial"/>
                <w:sz w:val="18"/>
              </w:rPr>
            </w:pPr>
            <w:r>
              <w:rPr>
                <w:rFonts w:ascii="Arial" w:hAnsi="Arial" w:cs="Arial"/>
                <w:sz w:val="18"/>
              </w:rPr>
              <w:t>Young Adult (20 – 40 years)</w:t>
            </w:r>
          </w:p>
        </w:tc>
      </w:tr>
      <w:tr w:rsidR="00084122" w14:paraId="52736139" w14:textId="77777777" w:rsidTr="009A60E9">
        <w:trPr>
          <w:trHeight w:val="258"/>
        </w:trPr>
        <w:tc>
          <w:tcPr>
            <w:tcW w:w="432" w:type="dxa"/>
          </w:tcPr>
          <w:p w14:paraId="6EF87A4A" w14:textId="77777777" w:rsidR="00084122" w:rsidRPr="006D042F" w:rsidRDefault="00084122" w:rsidP="00084122">
            <w:pPr>
              <w:rPr>
                <w:rFonts w:ascii="Arial" w:hAnsi="Arial" w:cs="Arial"/>
                <w:b/>
                <w:sz w:val="18"/>
              </w:rPr>
            </w:pPr>
          </w:p>
        </w:tc>
        <w:tc>
          <w:tcPr>
            <w:tcW w:w="5220" w:type="dxa"/>
            <w:gridSpan w:val="6"/>
          </w:tcPr>
          <w:p w14:paraId="4D7850CF" w14:textId="77777777" w:rsidR="00084122" w:rsidRDefault="00084122" w:rsidP="00084122">
            <w:pPr>
              <w:rPr>
                <w:rFonts w:ascii="Arial" w:hAnsi="Arial" w:cs="Arial"/>
                <w:sz w:val="18"/>
              </w:rPr>
            </w:pPr>
            <w:r>
              <w:rPr>
                <w:rFonts w:ascii="Arial" w:hAnsi="Arial" w:cs="Arial"/>
                <w:sz w:val="18"/>
              </w:rPr>
              <w:t>Preschool (4 – 5 years)</w:t>
            </w:r>
          </w:p>
        </w:tc>
        <w:tc>
          <w:tcPr>
            <w:tcW w:w="450" w:type="dxa"/>
            <w:shd w:val="clear" w:color="auto" w:fill="auto"/>
          </w:tcPr>
          <w:p w14:paraId="1BC0ECA5" w14:textId="77777777" w:rsidR="00084122" w:rsidRPr="0031305D" w:rsidRDefault="00084122" w:rsidP="00084122">
            <w:pPr>
              <w:rPr>
                <w:rFonts w:ascii="Arial" w:hAnsi="Arial" w:cs="Arial"/>
                <w:b/>
                <w:sz w:val="18"/>
              </w:rPr>
            </w:pPr>
          </w:p>
        </w:tc>
        <w:tc>
          <w:tcPr>
            <w:tcW w:w="5058" w:type="dxa"/>
            <w:gridSpan w:val="5"/>
            <w:shd w:val="clear" w:color="auto" w:fill="auto"/>
          </w:tcPr>
          <w:p w14:paraId="53432871" w14:textId="77777777" w:rsidR="00084122" w:rsidRDefault="00084122" w:rsidP="00084122">
            <w:pPr>
              <w:rPr>
                <w:rFonts w:ascii="Arial" w:hAnsi="Arial" w:cs="Arial"/>
                <w:sz w:val="18"/>
              </w:rPr>
            </w:pPr>
            <w:r>
              <w:rPr>
                <w:rFonts w:ascii="Arial" w:hAnsi="Arial" w:cs="Arial"/>
                <w:sz w:val="18"/>
              </w:rPr>
              <w:t>Middle Adult (41 – 65 years)</w:t>
            </w:r>
          </w:p>
        </w:tc>
      </w:tr>
      <w:tr w:rsidR="00084122" w14:paraId="6798016D" w14:textId="77777777" w:rsidTr="009A60E9">
        <w:trPr>
          <w:trHeight w:val="258"/>
        </w:trPr>
        <w:tc>
          <w:tcPr>
            <w:tcW w:w="432" w:type="dxa"/>
          </w:tcPr>
          <w:p w14:paraId="2F65B04F" w14:textId="77777777" w:rsidR="00084122" w:rsidRPr="006D042F" w:rsidRDefault="00084122" w:rsidP="00084122">
            <w:pPr>
              <w:rPr>
                <w:rFonts w:ascii="Arial" w:hAnsi="Arial" w:cs="Arial"/>
                <w:b/>
                <w:sz w:val="18"/>
              </w:rPr>
            </w:pPr>
          </w:p>
        </w:tc>
        <w:tc>
          <w:tcPr>
            <w:tcW w:w="5220" w:type="dxa"/>
            <w:gridSpan w:val="6"/>
          </w:tcPr>
          <w:p w14:paraId="6B29900D" w14:textId="77777777" w:rsidR="00084122" w:rsidRDefault="00084122" w:rsidP="00084122">
            <w:pPr>
              <w:rPr>
                <w:rFonts w:ascii="Arial" w:hAnsi="Arial" w:cs="Arial"/>
                <w:sz w:val="18"/>
              </w:rPr>
            </w:pPr>
            <w:r>
              <w:rPr>
                <w:rFonts w:ascii="Arial" w:hAnsi="Arial" w:cs="Arial"/>
                <w:sz w:val="18"/>
              </w:rPr>
              <w:t>School Age (6 – 12 years)</w:t>
            </w:r>
          </w:p>
        </w:tc>
        <w:tc>
          <w:tcPr>
            <w:tcW w:w="450" w:type="dxa"/>
            <w:shd w:val="clear" w:color="auto" w:fill="auto"/>
          </w:tcPr>
          <w:p w14:paraId="34883C42" w14:textId="77777777" w:rsidR="00084122" w:rsidRPr="0031305D" w:rsidRDefault="00084122" w:rsidP="00084122">
            <w:pPr>
              <w:rPr>
                <w:rFonts w:ascii="Arial" w:hAnsi="Arial" w:cs="Arial"/>
                <w:b/>
                <w:sz w:val="18"/>
              </w:rPr>
            </w:pPr>
          </w:p>
        </w:tc>
        <w:tc>
          <w:tcPr>
            <w:tcW w:w="5058" w:type="dxa"/>
            <w:gridSpan w:val="5"/>
            <w:shd w:val="clear" w:color="auto" w:fill="auto"/>
          </w:tcPr>
          <w:p w14:paraId="697C7B6D" w14:textId="77777777" w:rsidR="00084122" w:rsidRDefault="00084122" w:rsidP="00084122">
            <w:pPr>
              <w:rPr>
                <w:rFonts w:ascii="Arial" w:hAnsi="Arial" w:cs="Arial"/>
                <w:sz w:val="18"/>
              </w:rPr>
            </w:pPr>
            <w:r>
              <w:rPr>
                <w:rFonts w:ascii="Arial" w:hAnsi="Arial" w:cs="Arial"/>
                <w:sz w:val="18"/>
              </w:rPr>
              <w:t>Older Adult (Over 65 years)</w:t>
            </w:r>
          </w:p>
        </w:tc>
      </w:tr>
      <w:tr w:rsidR="00084122" w:rsidRPr="00F214EB" w14:paraId="1C72627B" w14:textId="77777777" w:rsidTr="009A60E9">
        <w:tc>
          <w:tcPr>
            <w:tcW w:w="11160" w:type="dxa"/>
            <w:gridSpan w:val="13"/>
            <w:shd w:val="clear" w:color="auto" w:fill="D9D9D9"/>
          </w:tcPr>
          <w:p w14:paraId="4D7BA3F7" w14:textId="77777777" w:rsidR="00084122" w:rsidRPr="00FF0B87" w:rsidRDefault="00084122" w:rsidP="00084122">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1B4E0DC1" w14:textId="77777777" w:rsidR="00084122" w:rsidRPr="00FF0B87" w:rsidRDefault="00084122" w:rsidP="00084122">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084122" w14:paraId="056D4965" w14:textId="77777777" w:rsidTr="009A60E9">
        <w:tc>
          <w:tcPr>
            <w:tcW w:w="11160" w:type="dxa"/>
            <w:gridSpan w:val="13"/>
          </w:tcPr>
          <w:p w14:paraId="6B38D974" w14:textId="77777777" w:rsidR="00084122" w:rsidRDefault="00084122" w:rsidP="00084122"/>
          <w:p w14:paraId="7EFB2FFF" w14:textId="77777777" w:rsidR="00084122" w:rsidRDefault="00084122" w:rsidP="00084122"/>
        </w:tc>
      </w:tr>
      <w:tr w:rsidR="00084122" w14:paraId="7CECA635" w14:textId="77777777" w:rsidTr="009A60E9">
        <w:tc>
          <w:tcPr>
            <w:tcW w:w="11160" w:type="dxa"/>
            <w:gridSpan w:val="13"/>
            <w:shd w:val="clear" w:color="auto" w:fill="D9D9D9"/>
          </w:tcPr>
          <w:p w14:paraId="4CA54FA1" w14:textId="77777777" w:rsidR="00084122" w:rsidRPr="00317307" w:rsidRDefault="00084122" w:rsidP="00084122">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084122" w14:paraId="312A5C4A" w14:textId="77777777" w:rsidTr="009A60E9">
        <w:tc>
          <w:tcPr>
            <w:tcW w:w="11160" w:type="dxa"/>
            <w:gridSpan w:val="13"/>
          </w:tcPr>
          <w:p w14:paraId="1DB12D7A" w14:textId="77777777" w:rsidR="00084122" w:rsidRDefault="00084122" w:rsidP="00084122">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084122" w14:paraId="47DE74CD" w14:textId="77777777" w:rsidTr="009A60E9">
        <w:trPr>
          <w:trHeight w:val="500"/>
        </w:trPr>
        <w:tc>
          <w:tcPr>
            <w:tcW w:w="5310" w:type="dxa"/>
            <w:gridSpan w:val="6"/>
          </w:tcPr>
          <w:p w14:paraId="41235AD9" w14:textId="77777777" w:rsidR="00084122" w:rsidRPr="00D154E8" w:rsidRDefault="00084122" w:rsidP="00084122">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04611A1E" w14:textId="77777777" w:rsidR="00084122" w:rsidRPr="00D154E8" w:rsidRDefault="00084122" w:rsidP="00084122">
            <w:pPr>
              <w:ind w:left="1872" w:hanging="1872"/>
              <w:rPr>
                <w:rFonts w:ascii="Arial" w:hAnsi="Arial" w:cs="Arial"/>
                <w:b/>
                <w:bCs/>
                <w:sz w:val="20"/>
                <w:szCs w:val="20"/>
              </w:rPr>
            </w:pPr>
            <w:r w:rsidRPr="00D154E8">
              <w:rPr>
                <w:rFonts w:ascii="Arial" w:hAnsi="Arial" w:cs="Arial"/>
                <w:b/>
                <w:bCs/>
                <w:sz w:val="20"/>
                <w:szCs w:val="20"/>
              </w:rPr>
              <w:t>Occasional</w:t>
            </w:r>
          </w:p>
          <w:p w14:paraId="1C3397DD" w14:textId="77777777" w:rsidR="00084122" w:rsidRPr="00C430A2" w:rsidRDefault="00084122" w:rsidP="00084122">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0255BE26" w14:textId="77777777" w:rsidR="00084122" w:rsidRPr="00D154E8" w:rsidRDefault="00084122" w:rsidP="00084122">
            <w:pPr>
              <w:ind w:left="1872" w:hanging="1872"/>
              <w:rPr>
                <w:rFonts w:ascii="Arial" w:hAnsi="Arial" w:cs="Arial"/>
                <w:b/>
                <w:bCs/>
                <w:sz w:val="20"/>
                <w:szCs w:val="20"/>
              </w:rPr>
            </w:pPr>
            <w:r w:rsidRPr="00D154E8">
              <w:rPr>
                <w:rFonts w:ascii="Arial" w:hAnsi="Arial" w:cs="Arial"/>
                <w:b/>
                <w:bCs/>
                <w:sz w:val="20"/>
                <w:szCs w:val="20"/>
              </w:rPr>
              <w:t>Frequent</w:t>
            </w:r>
          </w:p>
          <w:p w14:paraId="2E6C6882" w14:textId="77777777" w:rsidR="00084122" w:rsidRPr="00C430A2" w:rsidRDefault="00084122" w:rsidP="00084122">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0FF21F9E" w14:textId="77777777" w:rsidR="00084122" w:rsidRPr="00D154E8" w:rsidRDefault="00084122" w:rsidP="00084122">
            <w:pPr>
              <w:ind w:left="1872" w:hanging="1872"/>
              <w:rPr>
                <w:rFonts w:ascii="Arial" w:hAnsi="Arial" w:cs="Arial"/>
                <w:b/>
                <w:bCs/>
                <w:sz w:val="20"/>
                <w:szCs w:val="20"/>
              </w:rPr>
            </w:pPr>
            <w:r w:rsidRPr="00D154E8">
              <w:rPr>
                <w:rFonts w:ascii="Arial" w:hAnsi="Arial" w:cs="Arial"/>
                <w:b/>
                <w:bCs/>
                <w:sz w:val="20"/>
                <w:szCs w:val="20"/>
              </w:rPr>
              <w:t>Constant</w:t>
            </w:r>
          </w:p>
          <w:p w14:paraId="56B3B974" w14:textId="77777777" w:rsidR="00084122" w:rsidRPr="00C430A2" w:rsidRDefault="00084122" w:rsidP="00084122">
            <w:pPr>
              <w:rPr>
                <w:rFonts w:ascii="Arial" w:hAnsi="Arial" w:cs="Arial"/>
                <w:bCs/>
                <w:sz w:val="18"/>
                <w:szCs w:val="18"/>
              </w:rPr>
            </w:pPr>
            <w:r w:rsidRPr="00C430A2">
              <w:rPr>
                <w:rFonts w:ascii="Arial" w:hAnsi="Arial" w:cs="Arial"/>
                <w:bCs/>
                <w:sz w:val="18"/>
                <w:szCs w:val="18"/>
              </w:rPr>
              <w:t>67%-100% of the time</w:t>
            </w:r>
          </w:p>
        </w:tc>
      </w:tr>
      <w:tr w:rsidR="00084122" w14:paraId="0E9E0BD0" w14:textId="77777777" w:rsidTr="009A60E9">
        <w:trPr>
          <w:trHeight w:val="270"/>
        </w:trPr>
        <w:tc>
          <w:tcPr>
            <w:tcW w:w="522" w:type="dxa"/>
            <w:gridSpan w:val="2"/>
            <w:shd w:val="clear" w:color="auto" w:fill="auto"/>
          </w:tcPr>
          <w:p w14:paraId="3C33B843" w14:textId="77777777" w:rsidR="00084122" w:rsidRDefault="00084122" w:rsidP="00084122">
            <w:pPr>
              <w:rPr>
                <w:rFonts w:ascii="Arial" w:hAnsi="Arial" w:cs="Arial"/>
                <w:b/>
                <w:bCs/>
              </w:rPr>
            </w:pPr>
          </w:p>
        </w:tc>
        <w:tc>
          <w:tcPr>
            <w:tcW w:w="4788" w:type="dxa"/>
            <w:gridSpan w:val="4"/>
            <w:shd w:val="clear" w:color="auto" w:fill="auto"/>
          </w:tcPr>
          <w:p w14:paraId="2730A960" w14:textId="77777777" w:rsidR="00084122" w:rsidRPr="00D154E8" w:rsidRDefault="00084122" w:rsidP="00084122">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10DE82D9"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434E706F" w14:textId="77777777" w:rsidR="00084122" w:rsidRPr="00F04B11" w:rsidRDefault="00084122" w:rsidP="00084122">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333C359B"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Negligible</w:t>
            </w:r>
          </w:p>
          <w:p w14:paraId="27E148A3" w14:textId="77777777" w:rsidR="00084122" w:rsidRPr="006A458F" w:rsidRDefault="00084122" w:rsidP="00084122">
            <w:pPr>
              <w:rPr>
                <w:rFonts w:ascii="Arial" w:hAnsi="Arial" w:cs="Arial"/>
                <w:sz w:val="20"/>
                <w:szCs w:val="20"/>
              </w:rPr>
            </w:pPr>
          </w:p>
          <w:p w14:paraId="08AC5A14" w14:textId="77777777" w:rsidR="00084122" w:rsidRPr="006A458F" w:rsidRDefault="00084122" w:rsidP="00084122">
            <w:pPr>
              <w:rPr>
                <w:rFonts w:ascii="Arial" w:hAnsi="Arial" w:cs="Arial"/>
                <w:sz w:val="20"/>
                <w:szCs w:val="20"/>
              </w:rPr>
            </w:pPr>
          </w:p>
          <w:p w14:paraId="570861F8" w14:textId="77777777" w:rsidR="00084122" w:rsidRPr="006A458F" w:rsidRDefault="00084122" w:rsidP="00084122">
            <w:pPr>
              <w:rPr>
                <w:rFonts w:ascii="Arial" w:hAnsi="Arial" w:cs="Arial"/>
                <w:sz w:val="20"/>
                <w:szCs w:val="20"/>
              </w:rPr>
            </w:pPr>
          </w:p>
          <w:p w14:paraId="77A3437A" w14:textId="77777777" w:rsidR="00084122" w:rsidRPr="006A458F" w:rsidRDefault="00084122" w:rsidP="00084122">
            <w:pPr>
              <w:rPr>
                <w:rFonts w:ascii="Arial" w:hAnsi="Arial" w:cs="Arial"/>
                <w:sz w:val="20"/>
                <w:szCs w:val="20"/>
              </w:rPr>
            </w:pPr>
          </w:p>
          <w:p w14:paraId="4D609E19" w14:textId="77777777" w:rsidR="00084122" w:rsidRPr="006A458F" w:rsidRDefault="00084122" w:rsidP="00084122">
            <w:pPr>
              <w:rPr>
                <w:rFonts w:ascii="Arial" w:hAnsi="Arial" w:cs="Arial"/>
                <w:sz w:val="20"/>
                <w:szCs w:val="20"/>
              </w:rPr>
            </w:pPr>
          </w:p>
        </w:tc>
      </w:tr>
      <w:tr w:rsidR="00084122" w14:paraId="6D5F836D" w14:textId="77777777" w:rsidTr="009A60E9">
        <w:trPr>
          <w:trHeight w:val="270"/>
        </w:trPr>
        <w:tc>
          <w:tcPr>
            <w:tcW w:w="522" w:type="dxa"/>
            <w:gridSpan w:val="2"/>
            <w:shd w:val="clear" w:color="auto" w:fill="auto"/>
          </w:tcPr>
          <w:p w14:paraId="6037DF29" w14:textId="77777777" w:rsidR="00084122" w:rsidRPr="00D154E8" w:rsidRDefault="00B62E14" w:rsidP="00084122">
            <w:pPr>
              <w:rPr>
                <w:rFonts w:ascii="Arial" w:hAnsi="Arial" w:cs="Arial"/>
                <w:b/>
                <w:bCs/>
                <w:sz w:val="20"/>
                <w:szCs w:val="20"/>
              </w:rPr>
            </w:pPr>
            <w:r>
              <w:rPr>
                <w:rFonts w:ascii="Arial" w:hAnsi="Arial" w:cs="Arial"/>
                <w:b/>
                <w:bCs/>
                <w:sz w:val="20"/>
                <w:szCs w:val="20"/>
              </w:rPr>
              <w:t>x</w:t>
            </w:r>
          </w:p>
        </w:tc>
        <w:tc>
          <w:tcPr>
            <w:tcW w:w="4788" w:type="dxa"/>
            <w:gridSpan w:val="4"/>
            <w:shd w:val="clear" w:color="auto" w:fill="auto"/>
          </w:tcPr>
          <w:p w14:paraId="5A79155D" w14:textId="77777777" w:rsidR="00084122" w:rsidRPr="00D154E8" w:rsidRDefault="00084122" w:rsidP="00084122">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72357915"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087314D7" w14:textId="77777777" w:rsidR="00084122" w:rsidRPr="005B124D" w:rsidRDefault="00084122" w:rsidP="00084122">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41F33979" w14:textId="77777777" w:rsidR="00084122" w:rsidRDefault="00084122" w:rsidP="00084122">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2AF0A7BB" w14:textId="77777777" w:rsidR="00084122" w:rsidRPr="00C430A2" w:rsidRDefault="00084122" w:rsidP="00084122">
            <w:pPr>
              <w:ind w:right="72"/>
              <w:rPr>
                <w:rFonts w:ascii="Arial" w:hAnsi="Arial" w:cs="Arial"/>
                <w:bCs/>
                <w:sz w:val="20"/>
                <w:szCs w:val="20"/>
              </w:rPr>
            </w:pPr>
          </w:p>
        </w:tc>
      </w:tr>
      <w:tr w:rsidR="00084122" w14:paraId="1A61BA3B" w14:textId="77777777" w:rsidTr="009A60E9">
        <w:trPr>
          <w:trHeight w:val="270"/>
        </w:trPr>
        <w:tc>
          <w:tcPr>
            <w:tcW w:w="522" w:type="dxa"/>
            <w:gridSpan w:val="2"/>
            <w:shd w:val="clear" w:color="auto" w:fill="auto"/>
          </w:tcPr>
          <w:p w14:paraId="0441EC48" w14:textId="77777777" w:rsidR="00084122" w:rsidRPr="00406596" w:rsidRDefault="00084122" w:rsidP="00084122">
            <w:pPr>
              <w:rPr>
                <w:rFonts w:ascii="Arial" w:hAnsi="Arial" w:cs="Arial"/>
                <w:bCs/>
              </w:rPr>
            </w:pPr>
          </w:p>
        </w:tc>
        <w:tc>
          <w:tcPr>
            <w:tcW w:w="4788" w:type="dxa"/>
            <w:gridSpan w:val="4"/>
            <w:shd w:val="clear" w:color="auto" w:fill="auto"/>
          </w:tcPr>
          <w:p w14:paraId="7012270C" w14:textId="77777777" w:rsidR="00084122" w:rsidRDefault="00084122" w:rsidP="00084122">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0370ED9A"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1E57D256"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2A2CF939"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Negligible-10#</w:t>
            </w:r>
          </w:p>
        </w:tc>
      </w:tr>
      <w:tr w:rsidR="00084122" w14:paraId="5DFD465A" w14:textId="77777777" w:rsidTr="009A60E9">
        <w:trPr>
          <w:trHeight w:val="270"/>
        </w:trPr>
        <w:tc>
          <w:tcPr>
            <w:tcW w:w="522" w:type="dxa"/>
            <w:gridSpan w:val="2"/>
            <w:shd w:val="clear" w:color="auto" w:fill="auto"/>
          </w:tcPr>
          <w:p w14:paraId="32321797" w14:textId="77777777" w:rsidR="00084122" w:rsidRPr="00406596" w:rsidRDefault="00084122" w:rsidP="00084122">
            <w:pPr>
              <w:rPr>
                <w:rFonts w:ascii="Arial" w:hAnsi="Arial" w:cs="Arial"/>
                <w:bCs/>
              </w:rPr>
            </w:pPr>
          </w:p>
        </w:tc>
        <w:tc>
          <w:tcPr>
            <w:tcW w:w="4788" w:type="dxa"/>
            <w:gridSpan w:val="4"/>
            <w:shd w:val="clear" w:color="auto" w:fill="auto"/>
          </w:tcPr>
          <w:p w14:paraId="46BFD180" w14:textId="77777777" w:rsidR="00084122" w:rsidRDefault="00084122" w:rsidP="00084122">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47D4E694"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4D9E95C1"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57E3ECB8"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10-20#</w:t>
            </w:r>
          </w:p>
        </w:tc>
      </w:tr>
      <w:tr w:rsidR="00084122" w14:paraId="059E6E81" w14:textId="77777777" w:rsidTr="009A60E9">
        <w:trPr>
          <w:trHeight w:val="270"/>
        </w:trPr>
        <w:tc>
          <w:tcPr>
            <w:tcW w:w="522" w:type="dxa"/>
            <w:gridSpan w:val="2"/>
            <w:shd w:val="clear" w:color="auto" w:fill="auto"/>
          </w:tcPr>
          <w:p w14:paraId="5880E008" w14:textId="77777777" w:rsidR="00084122" w:rsidRPr="00F04B11" w:rsidRDefault="00084122" w:rsidP="00084122">
            <w:pPr>
              <w:rPr>
                <w:rFonts w:ascii="Arial" w:hAnsi="Arial" w:cs="Arial"/>
                <w:bCs/>
                <w:sz w:val="18"/>
                <w:szCs w:val="18"/>
              </w:rPr>
            </w:pPr>
          </w:p>
        </w:tc>
        <w:tc>
          <w:tcPr>
            <w:tcW w:w="4788" w:type="dxa"/>
            <w:gridSpan w:val="4"/>
            <w:shd w:val="clear" w:color="auto" w:fill="auto"/>
          </w:tcPr>
          <w:p w14:paraId="631F7DFA" w14:textId="77777777" w:rsidR="00084122" w:rsidRPr="00F04B11" w:rsidRDefault="00084122" w:rsidP="00084122">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4A30CF50"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4D8E14B1"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EBCA1F7" w14:textId="77777777" w:rsidR="00084122" w:rsidRPr="00F04B11" w:rsidRDefault="00084122" w:rsidP="00084122">
            <w:pPr>
              <w:ind w:left="1872" w:hanging="1872"/>
              <w:rPr>
                <w:rFonts w:ascii="Arial" w:hAnsi="Arial" w:cs="Arial"/>
                <w:b/>
                <w:bCs/>
                <w:sz w:val="20"/>
                <w:szCs w:val="20"/>
              </w:rPr>
            </w:pPr>
            <w:r w:rsidRPr="00F04B11">
              <w:rPr>
                <w:rFonts w:ascii="Arial" w:hAnsi="Arial" w:cs="Arial"/>
                <w:b/>
                <w:bCs/>
                <w:sz w:val="20"/>
                <w:szCs w:val="20"/>
              </w:rPr>
              <w:t>Over 20#</w:t>
            </w:r>
          </w:p>
        </w:tc>
      </w:tr>
      <w:tr w:rsidR="00084122" w14:paraId="14A86664" w14:textId="77777777" w:rsidTr="009A60E9">
        <w:tc>
          <w:tcPr>
            <w:tcW w:w="5310" w:type="dxa"/>
            <w:gridSpan w:val="6"/>
          </w:tcPr>
          <w:p w14:paraId="2A020250" w14:textId="77777777" w:rsidR="00084122" w:rsidRPr="00D154E8" w:rsidRDefault="00084122" w:rsidP="00084122">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2A1F7A6D" w14:textId="77777777" w:rsidR="00084122" w:rsidRPr="00081756" w:rsidRDefault="00084122" w:rsidP="00084122">
            <w:pPr>
              <w:rPr>
                <w:rFonts w:ascii="Arial" w:hAnsi="Arial" w:cs="Arial"/>
                <w:bCs/>
              </w:rPr>
            </w:pPr>
          </w:p>
        </w:tc>
      </w:tr>
    </w:tbl>
    <w:p w14:paraId="1B6CC60C" w14:textId="77777777" w:rsidR="00ED3D03" w:rsidRDefault="00ED3D03" w:rsidP="00ED3D03">
      <w:pPr>
        <w:tabs>
          <w:tab w:val="center" w:pos="5040"/>
          <w:tab w:val="left" w:pos="8100"/>
        </w:tabs>
      </w:pPr>
    </w:p>
    <w:p w14:paraId="36F68B48"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2B4A2997" w14:textId="77777777" w:rsidR="000817CD" w:rsidRPr="00F91C42" w:rsidRDefault="000817CD" w:rsidP="00ED3D03">
      <w:pPr>
        <w:rPr>
          <w:b/>
        </w:rPr>
      </w:pPr>
    </w:p>
    <w:sectPr w:rsidR="000817CD" w:rsidRPr="00F91C42" w:rsidSect="00A741E2">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8D58" w14:textId="77777777" w:rsidR="000B7E4B" w:rsidRDefault="000B7E4B">
      <w:r>
        <w:separator/>
      </w:r>
    </w:p>
  </w:endnote>
  <w:endnote w:type="continuationSeparator" w:id="0">
    <w:p w14:paraId="4E06C65B" w14:textId="77777777" w:rsidR="000B7E4B" w:rsidRDefault="000B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5B7E" w14:textId="77777777" w:rsidR="003078B1" w:rsidRDefault="0030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924C" w14:textId="77777777" w:rsidR="003078B1" w:rsidRDefault="0030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84ED" w14:textId="77777777" w:rsidR="003078B1" w:rsidRDefault="0030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1D1A" w14:textId="77777777" w:rsidR="000B7E4B" w:rsidRDefault="000B7E4B">
      <w:r>
        <w:separator/>
      </w:r>
    </w:p>
  </w:footnote>
  <w:footnote w:type="continuationSeparator" w:id="0">
    <w:p w14:paraId="69593D04" w14:textId="77777777" w:rsidR="000B7E4B" w:rsidRDefault="000B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2B9D" w14:textId="29433458" w:rsidR="003078B1" w:rsidRDefault="0030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15A" w14:textId="123BEC2A"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35FF" w14:textId="57C7DBAC" w:rsidR="003078B1" w:rsidRDefault="0030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C17"/>
    <w:multiLevelType w:val="hybridMultilevel"/>
    <w:tmpl w:val="43DA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38F6"/>
    <w:multiLevelType w:val="hybridMultilevel"/>
    <w:tmpl w:val="0936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26F75"/>
    <w:multiLevelType w:val="hybridMultilevel"/>
    <w:tmpl w:val="3198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B634EB"/>
    <w:multiLevelType w:val="singleLevel"/>
    <w:tmpl w:val="9E384F92"/>
    <w:lvl w:ilvl="0">
      <w:start w:val="1"/>
      <w:numFmt w:val="decimal"/>
      <w:lvlText w:val="%1."/>
      <w:lvlJc w:val="left"/>
      <w:pPr>
        <w:ind w:left="720" w:hanging="360"/>
      </w:pPr>
      <w:rPr>
        <w:sz w:val="18"/>
        <w:szCs w:val="18"/>
      </w:rPr>
    </w:lvl>
  </w:abstractNum>
  <w:abstractNum w:abstractNumId="10"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70181"/>
    <w:multiLevelType w:val="hybridMultilevel"/>
    <w:tmpl w:val="77822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E2485"/>
    <w:multiLevelType w:val="hybridMultilevel"/>
    <w:tmpl w:val="AF64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748BA"/>
    <w:multiLevelType w:val="singleLevel"/>
    <w:tmpl w:val="AB22C290"/>
    <w:lvl w:ilvl="0">
      <w:start w:val="1"/>
      <w:numFmt w:val="lowerLetter"/>
      <w:lvlText w:val="%1."/>
      <w:lvlJc w:val="left"/>
      <w:pPr>
        <w:tabs>
          <w:tab w:val="num" w:pos="1080"/>
        </w:tabs>
        <w:ind w:left="1080" w:hanging="360"/>
      </w:pPr>
      <w:rPr>
        <w:rFonts w:hint="default"/>
      </w:rPr>
    </w:lvl>
  </w:abstractNum>
  <w:abstractNum w:abstractNumId="19"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5561F"/>
    <w:multiLevelType w:val="singleLevel"/>
    <w:tmpl w:val="9E384F92"/>
    <w:lvl w:ilvl="0">
      <w:start w:val="1"/>
      <w:numFmt w:val="decimal"/>
      <w:lvlText w:val="%1."/>
      <w:lvlJc w:val="left"/>
      <w:pPr>
        <w:ind w:left="720" w:hanging="360"/>
      </w:pPr>
      <w:rPr>
        <w:sz w:val="18"/>
        <w:szCs w:val="18"/>
      </w:rPr>
    </w:lvl>
  </w:abstractNum>
  <w:abstractNum w:abstractNumId="23" w15:restartNumberingAfterBreak="0">
    <w:nsid w:val="5E7D323E"/>
    <w:multiLevelType w:val="hybridMultilevel"/>
    <w:tmpl w:val="367EF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414BC5"/>
    <w:multiLevelType w:val="hybridMultilevel"/>
    <w:tmpl w:val="F63E2CA6"/>
    <w:lvl w:ilvl="0" w:tplc="696CEB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6"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2D3411"/>
    <w:multiLevelType w:val="hybridMultilevel"/>
    <w:tmpl w:val="8096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3"/>
  </w:num>
  <w:num w:numId="4">
    <w:abstractNumId w:val="4"/>
  </w:num>
  <w:num w:numId="5">
    <w:abstractNumId w:val="10"/>
  </w:num>
  <w:num w:numId="6">
    <w:abstractNumId w:val="33"/>
  </w:num>
  <w:num w:numId="7">
    <w:abstractNumId w:val="7"/>
  </w:num>
  <w:num w:numId="8">
    <w:abstractNumId w:val="13"/>
  </w:num>
  <w:num w:numId="9">
    <w:abstractNumId w:val="29"/>
  </w:num>
  <w:num w:numId="10">
    <w:abstractNumId w:val="30"/>
  </w:num>
  <w:num w:numId="11">
    <w:abstractNumId w:val="19"/>
  </w:num>
  <w:num w:numId="12">
    <w:abstractNumId w:val="31"/>
  </w:num>
  <w:num w:numId="13">
    <w:abstractNumId w:val="27"/>
  </w:num>
  <w:num w:numId="14">
    <w:abstractNumId w:val="32"/>
  </w:num>
  <w:num w:numId="15">
    <w:abstractNumId w:val="17"/>
  </w:num>
  <w:num w:numId="16">
    <w:abstractNumId w:val="35"/>
  </w:num>
  <w:num w:numId="17">
    <w:abstractNumId w:val="25"/>
  </w:num>
  <w:num w:numId="18">
    <w:abstractNumId w:val="8"/>
  </w:num>
  <w:num w:numId="19">
    <w:abstractNumId w:val="15"/>
  </w:num>
  <w:num w:numId="20">
    <w:abstractNumId w:val="1"/>
  </w:num>
  <w:num w:numId="21">
    <w:abstractNumId w:val="14"/>
  </w:num>
  <w:num w:numId="22">
    <w:abstractNumId w:val="21"/>
  </w:num>
  <w:num w:numId="23">
    <w:abstractNumId w:val="16"/>
  </w:num>
  <w:num w:numId="24">
    <w:abstractNumId w:val="26"/>
  </w:num>
  <w:num w:numId="25">
    <w:abstractNumId w:val="6"/>
  </w:num>
  <w:num w:numId="26">
    <w:abstractNumId w:val="9"/>
  </w:num>
  <w:num w:numId="27">
    <w:abstractNumId w:val="18"/>
  </w:num>
  <w:num w:numId="28">
    <w:abstractNumId w:val="24"/>
  </w:num>
  <w:num w:numId="29">
    <w:abstractNumId w:val="22"/>
  </w:num>
  <w:num w:numId="30">
    <w:abstractNumId w:val="11"/>
  </w:num>
  <w:num w:numId="31">
    <w:abstractNumId w:val="5"/>
  </w:num>
  <w:num w:numId="32">
    <w:abstractNumId w:val="23"/>
  </w:num>
  <w:num w:numId="33">
    <w:abstractNumId w:val="0"/>
  </w:num>
  <w:num w:numId="34">
    <w:abstractNumId w:val="2"/>
  </w:num>
  <w:num w:numId="35">
    <w:abstractNumId w:val="12"/>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11D5"/>
    <w:rsid w:val="0007296D"/>
    <w:rsid w:val="00073F40"/>
    <w:rsid w:val="000766EF"/>
    <w:rsid w:val="000817CD"/>
    <w:rsid w:val="00084122"/>
    <w:rsid w:val="00097DA0"/>
    <w:rsid w:val="000A0982"/>
    <w:rsid w:val="000B2F80"/>
    <w:rsid w:val="000B3EE5"/>
    <w:rsid w:val="000B4ECD"/>
    <w:rsid w:val="000B7E4B"/>
    <w:rsid w:val="000C7844"/>
    <w:rsid w:val="000D4A90"/>
    <w:rsid w:val="000E33B0"/>
    <w:rsid w:val="000F3770"/>
    <w:rsid w:val="000F3F9F"/>
    <w:rsid w:val="000F720C"/>
    <w:rsid w:val="00112FCA"/>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394A"/>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078B1"/>
    <w:rsid w:val="003143AA"/>
    <w:rsid w:val="003157EF"/>
    <w:rsid w:val="00317307"/>
    <w:rsid w:val="00327E16"/>
    <w:rsid w:val="0034246A"/>
    <w:rsid w:val="0034504E"/>
    <w:rsid w:val="003513CD"/>
    <w:rsid w:val="003569E0"/>
    <w:rsid w:val="00367923"/>
    <w:rsid w:val="003829DD"/>
    <w:rsid w:val="00394C6A"/>
    <w:rsid w:val="00397129"/>
    <w:rsid w:val="003A4787"/>
    <w:rsid w:val="003B2E81"/>
    <w:rsid w:val="003B7BAC"/>
    <w:rsid w:val="003C01C0"/>
    <w:rsid w:val="003C5B30"/>
    <w:rsid w:val="003C7062"/>
    <w:rsid w:val="003D7AAF"/>
    <w:rsid w:val="003F0A7A"/>
    <w:rsid w:val="003F1606"/>
    <w:rsid w:val="003F51A6"/>
    <w:rsid w:val="00401A39"/>
    <w:rsid w:val="00401A81"/>
    <w:rsid w:val="004031ED"/>
    <w:rsid w:val="004032F3"/>
    <w:rsid w:val="00411DFF"/>
    <w:rsid w:val="0041258D"/>
    <w:rsid w:val="00420CEE"/>
    <w:rsid w:val="004442F8"/>
    <w:rsid w:val="004714D1"/>
    <w:rsid w:val="00472125"/>
    <w:rsid w:val="004815BC"/>
    <w:rsid w:val="00482BAF"/>
    <w:rsid w:val="00491339"/>
    <w:rsid w:val="0049146B"/>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6B"/>
    <w:rsid w:val="00530EF3"/>
    <w:rsid w:val="00530F49"/>
    <w:rsid w:val="00534EE3"/>
    <w:rsid w:val="0054324E"/>
    <w:rsid w:val="00545F1C"/>
    <w:rsid w:val="00553B4C"/>
    <w:rsid w:val="00554220"/>
    <w:rsid w:val="00561F32"/>
    <w:rsid w:val="00576CF8"/>
    <w:rsid w:val="00577428"/>
    <w:rsid w:val="00590047"/>
    <w:rsid w:val="005A27A7"/>
    <w:rsid w:val="005A67D1"/>
    <w:rsid w:val="005A6848"/>
    <w:rsid w:val="005B124D"/>
    <w:rsid w:val="005C5475"/>
    <w:rsid w:val="005D0EE2"/>
    <w:rsid w:val="005E0CF5"/>
    <w:rsid w:val="005E224F"/>
    <w:rsid w:val="005E2CB0"/>
    <w:rsid w:val="005E6A45"/>
    <w:rsid w:val="005F1361"/>
    <w:rsid w:val="005F2021"/>
    <w:rsid w:val="005F3BAF"/>
    <w:rsid w:val="0060017F"/>
    <w:rsid w:val="00600961"/>
    <w:rsid w:val="00600FBD"/>
    <w:rsid w:val="00604FD6"/>
    <w:rsid w:val="00606B8B"/>
    <w:rsid w:val="00616488"/>
    <w:rsid w:val="006372A2"/>
    <w:rsid w:val="006405EB"/>
    <w:rsid w:val="0064297D"/>
    <w:rsid w:val="00643ECE"/>
    <w:rsid w:val="00654124"/>
    <w:rsid w:val="00656FF5"/>
    <w:rsid w:val="00660B39"/>
    <w:rsid w:val="00664E02"/>
    <w:rsid w:val="0066779B"/>
    <w:rsid w:val="00670ED5"/>
    <w:rsid w:val="00681F15"/>
    <w:rsid w:val="0068592C"/>
    <w:rsid w:val="006B2871"/>
    <w:rsid w:val="006D1A19"/>
    <w:rsid w:val="006D2CA9"/>
    <w:rsid w:val="006D579D"/>
    <w:rsid w:val="006E213D"/>
    <w:rsid w:val="00702EE4"/>
    <w:rsid w:val="00704511"/>
    <w:rsid w:val="0071171A"/>
    <w:rsid w:val="00716C79"/>
    <w:rsid w:val="00727BA2"/>
    <w:rsid w:val="0074452E"/>
    <w:rsid w:val="00753134"/>
    <w:rsid w:val="007605B5"/>
    <w:rsid w:val="007630BE"/>
    <w:rsid w:val="007721B1"/>
    <w:rsid w:val="00772576"/>
    <w:rsid w:val="007831D7"/>
    <w:rsid w:val="007870A4"/>
    <w:rsid w:val="00791707"/>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28AF"/>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2D99"/>
    <w:rsid w:val="008D539D"/>
    <w:rsid w:val="008E3332"/>
    <w:rsid w:val="008F22FE"/>
    <w:rsid w:val="0090660A"/>
    <w:rsid w:val="00922706"/>
    <w:rsid w:val="009264A8"/>
    <w:rsid w:val="009278F2"/>
    <w:rsid w:val="00946AA1"/>
    <w:rsid w:val="00973A07"/>
    <w:rsid w:val="009821A5"/>
    <w:rsid w:val="00985E48"/>
    <w:rsid w:val="00997B71"/>
    <w:rsid w:val="009A60E9"/>
    <w:rsid w:val="009B039B"/>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AF5E9B"/>
    <w:rsid w:val="00B02541"/>
    <w:rsid w:val="00B036F7"/>
    <w:rsid w:val="00B07715"/>
    <w:rsid w:val="00B2448E"/>
    <w:rsid w:val="00B3293D"/>
    <w:rsid w:val="00B44585"/>
    <w:rsid w:val="00B518AE"/>
    <w:rsid w:val="00B5724E"/>
    <w:rsid w:val="00B61832"/>
    <w:rsid w:val="00B62E14"/>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0F37"/>
    <w:rsid w:val="00C8794F"/>
    <w:rsid w:val="00C95B7D"/>
    <w:rsid w:val="00CA11B0"/>
    <w:rsid w:val="00CB04C1"/>
    <w:rsid w:val="00CC499E"/>
    <w:rsid w:val="00CC5AFB"/>
    <w:rsid w:val="00CD281B"/>
    <w:rsid w:val="00CF124B"/>
    <w:rsid w:val="00D1273D"/>
    <w:rsid w:val="00D133F8"/>
    <w:rsid w:val="00D154E8"/>
    <w:rsid w:val="00D162D9"/>
    <w:rsid w:val="00D2296A"/>
    <w:rsid w:val="00D271C1"/>
    <w:rsid w:val="00D31A61"/>
    <w:rsid w:val="00D34AE5"/>
    <w:rsid w:val="00D40BF8"/>
    <w:rsid w:val="00D46605"/>
    <w:rsid w:val="00D566A2"/>
    <w:rsid w:val="00D5690F"/>
    <w:rsid w:val="00D705BC"/>
    <w:rsid w:val="00D7332E"/>
    <w:rsid w:val="00D75139"/>
    <w:rsid w:val="00D80ABD"/>
    <w:rsid w:val="00D90C76"/>
    <w:rsid w:val="00D932F7"/>
    <w:rsid w:val="00D943DA"/>
    <w:rsid w:val="00D9594B"/>
    <w:rsid w:val="00D978BC"/>
    <w:rsid w:val="00DA1D40"/>
    <w:rsid w:val="00DA7F0D"/>
    <w:rsid w:val="00DB7518"/>
    <w:rsid w:val="00DD0EDC"/>
    <w:rsid w:val="00DD189B"/>
    <w:rsid w:val="00DE706E"/>
    <w:rsid w:val="00E00C8B"/>
    <w:rsid w:val="00E0375D"/>
    <w:rsid w:val="00E042D7"/>
    <w:rsid w:val="00E066BD"/>
    <w:rsid w:val="00E12899"/>
    <w:rsid w:val="00E15C70"/>
    <w:rsid w:val="00E20D3B"/>
    <w:rsid w:val="00E35DEE"/>
    <w:rsid w:val="00E41B5E"/>
    <w:rsid w:val="00E51D5F"/>
    <w:rsid w:val="00E61151"/>
    <w:rsid w:val="00E61257"/>
    <w:rsid w:val="00E6616C"/>
    <w:rsid w:val="00E66876"/>
    <w:rsid w:val="00E67C47"/>
    <w:rsid w:val="00E73420"/>
    <w:rsid w:val="00E8331F"/>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67435"/>
    <w:rsid w:val="00F72A7B"/>
    <w:rsid w:val="00F73689"/>
    <w:rsid w:val="00F841B3"/>
    <w:rsid w:val="00F860BA"/>
    <w:rsid w:val="00F91C42"/>
    <w:rsid w:val="00FA1775"/>
    <w:rsid w:val="00FB0482"/>
    <w:rsid w:val="00FB14B0"/>
    <w:rsid w:val="00FB280E"/>
    <w:rsid w:val="00FB79D9"/>
    <w:rsid w:val="00FC4358"/>
    <w:rsid w:val="00FC4EA5"/>
    <w:rsid w:val="00FC7717"/>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531F0291"/>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link w:val="BodyTextIndentChar"/>
    <w:rsid w:val="00B61832"/>
    <w:pPr>
      <w:spacing w:after="120"/>
      <w:ind w:left="360"/>
    </w:pPr>
  </w:style>
  <w:style w:type="paragraph" w:styleId="BodyTextIndent2">
    <w:name w:val="Body Text Indent 2"/>
    <w:basedOn w:val="Normal"/>
    <w:link w:val="BodyTextIndent2Char"/>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link w:val="HTMLPreformattedChar"/>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character" w:customStyle="1" w:styleId="BodyTextIndentChar">
    <w:name w:val="Body Text Indent Char"/>
    <w:basedOn w:val="DefaultParagraphFont"/>
    <w:link w:val="BodyTextIndent"/>
    <w:rsid w:val="00084122"/>
    <w:rPr>
      <w:sz w:val="24"/>
      <w:szCs w:val="24"/>
    </w:rPr>
  </w:style>
  <w:style w:type="character" w:customStyle="1" w:styleId="BodyTextIndent2Char">
    <w:name w:val="Body Text Indent 2 Char"/>
    <w:basedOn w:val="DefaultParagraphFont"/>
    <w:link w:val="BodyTextIndent2"/>
    <w:rsid w:val="00084122"/>
    <w:rPr>
      <w:sz w:val="24"/>
      <w:szCs w:val="24"/>
    </w:rPr>
  </w:style>
  <w:style w:type="character" w:customStyle="1" w:styleId="HTMLPreformattedChar">
    <w:name w:val="HTML Preformatted Char"/>
    <w:basedOn w:val="DefaultParagraphFont"/>
    <w:link w:val="HTMLPreformatted"/>
    <w:rsid w:val="00084122"/>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313B-8EDC-4C3F-83E9-109113DC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1581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Buenger Melissa R</cp:lastModifiedBy>
  <cp:revision>34</cp:revision>
  <cp:lastPrinted>2018-08-27T16:25:00Z</cp:lastPrinted>
  <dcterms:created xsi:type="dcterms:W3CDTF">2018-08-22T18:51:00Z</dcterms:created>
  <dcterms:modified xsi:type="dcterms:W3CDTF">2018-09-18T14:32:00Z</dcterms:modified>
</cp:coreProperties>
</file>